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E3" w:rsidRDefault="001B52E3" w:rsidP="0015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811D15" w:rsidRDefault="00811D15" w:rsidP="0015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11D15" w:rsidRPr="0015124D" w:rsidRDefault="007E7AB9" w:rsidP="0015124D">
      <w:pPr>
        <w:pStyle w:val="Default"/>
        <w:jc w:val="right"/>
        <w:rPr>
          <w:b/>
          <w:bCs/>
          <w:color w:val="000080"/>
          <w:sz w:val="22"/>
          <w:szCs w:val="22"/>
        </w:rPr>
      </w:pPr>
      <w:r>
        <w:rPr>
          <w:sz w:val="22"/>
          <w:szCs w:val="22"/>
        </w:rPr>
        <w:t>Załącznik nr 3 do Z</w:t>
      </w:r>
      <w:r w:rsidR="00811D15" w:rsidRPr="00860EFA">
        <w:rPr>
          <w:sz w:val="22"/>
          <w:szCs w:val="22"/>
        </w:rPr>
        <w:t>arządzenia nr 118 Rektora UJ z 19 grudnia 2016 r.</w:t>
      </w:r>
    </w:p>
    <w:p w:rsidR="00811D15" w:rsidRDefault="00811D15" w:rsidP="00151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11D15" w:rsidRPr="00811D15" w:rsidRDefault="009646BC" w:rsidP="008E4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Plan studiów</w:t>
      </w:r>
    </w:p>
    <w:p w:rsidR="00811D15" w:rsidRPr="00811D15" w:rsidRDefault="00811D15" w:rsidP="008E4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na kierunku studiów wyższych</w:t>
      </w:r>
      <w:r w:rsidR="009646BC"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:</w:t>
      </w:r>
      <w:r w:rsidR="00EB2FAD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 xml:space="preserve"> </w:t>
      </w:r>
      <w:r w:rsidR="009646BC"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 xml:space="preserve">PEDAGOGIKA </w:t>
      </w:r>
    </w:p>
    <w:p w:rsidR="00811D15" w:rsidRPr="00811D15" w:rsidRDefault="00EB2FAD" w:rsidP="008E4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S</w:t>
      </w:r>
      <w:r w:rsidR="00811D15"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pecjalność</w:t>
      </w:r>
      <w:r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 xml:space="preserve">: </w:t>
      </w:r>
      <w:r w:rsidRPr="00511A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PEDAGOGIKA RESOCJALIZACYJNA</w:t>
      </w:r>
    </w:p>
    <w:p w:rsidR="009646BC" w:rsidRPr="00811D15" w:rsidRDefault="009646BC" w:rsidP="008E4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II stopień</w:t>
      </w:r>
    </w:p>
    <w:p w:rsidR="0089444D" w:rsidRDefault="009646BC" w:rsidP="008E4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pl-PL"/>
        </w:rPr>
        <w:t>Studia stacjonarne</w:t>
      </w:r>
    </w:p>
    <w:p w:rsidR="00C82ABA" w:rsidRPr="00811D15" w:rsidRDefault="00811D15" w:rsidP="0015124D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lang w:eastAsia="pl-PL"/>
        </w:rPr>
      </w:pPr>
      <w:r w:rsidRPr="00811D15">
        <w:rPr>
          <w:rFonts w:ascii="Times New Roman" w:eastAsia="Times New Roman" w:hAnsi="Times New Roman" w:cs="Times New Roman"/>
          <w:b/>
          <w:bCs/>
          <w:color w:val="44546A" w:themeColor="text2"/>
          <w:lang w:eastAsia="pl-PL"/>
        </w:rPr>
        <w:tab/>
      </w:r>
    </w:p>
    <w:p w:rsidR="009646BC" w:rsidRPr="00B937FE" w:rsidRDefault="009646BC" w:rsidP="00151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937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 ROK STUDIÓW</w:t>
      </w:r>
    </w:p>
    <w:p w:rsidR="009646BC" w:rsidRPr="00B937FE" w:rsidRDefault="009646BC" w:rsidP="00151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937FE">
        <w:rPr>
          <w:rFonts w:ascii="Times New Roman" w:eastAsia="Times New Roman" w:hAnsi="Times New Roman" w:cs="Times New Roman"/>
          <w:b/>
          <w:bCs/>
          <w:lang w:eastAsia="pl-PL"/>
        </w:rPr>
        <w:t>I Semestr</w:t>
      </w:r>
    </w:p>
    <w:tbl>
      <w:tblPr>
        <w:tblW w:w="10494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684"/>
        <w:gridCol w:w="5595"/>
        <w:gridCol w:w="809"/>
        <w:gridCol w:w="712"/>
        <w:gridCol w:w="989"/>
        <w:gridCol w:w="51"/>
        <w:gridCol w:w="850"/>
        <w:gridCol w:w="804"/>
      </w:tblGrid>
      <w:tr w:rsidR="00690187" w:rsidRPr="00B937FE" w:rsidTr="00C41AE2">
        <w:trPr>
          <w:cantSplit/>
          <w:trHeight w:val="20"/>
        </w:trPr>
        <w:tc>
          <w:tcPr>
            <w:tcW w:w="684" w:type="dxa"/>
            <w:shd w:val="clear" w:color="auto" w:fill="DBE5F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5595" w:type="dxa"/>
            <w:shd w:val="clear" w:color="auto" w:fill="DBE5F1"/>
            <w:noWrap/>
          </w:tcPr>
          <w:p w:rsidR="009646BC" w:rsidRPr="001B52E3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2E3">
              <w:rPr>
                <w:rFonts w:ascii="Times New Roman" w:eastAsia="Calibri" w:hAnsi="Times New Roman" w:cs="Times New Roman"/>
                <w:sz w:val="20"/>
                <w:szCs w:val="20"/>
              </w:rPr>
              <w:t>NAZWA MODUŁU KSZTAŁCENIA</w:t>
            </w:r>
          </w:p>
        </w:tc>
        <w:tc>
          <w:tcPr>
            <w:tcW w:w="809" w:type="dxa"/>
            <w:shd w:val="clear" w:color="auto" w:fill="DBE5F1"/>
          </w:tcPr>
          <w:p w:rsidR="009646BC" w:rsidRPr="00E537D0" w:rsidRDefault="009646BC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37D0">
              <w:rPr>
                <w:rFonts w:ascii="Times New Roman" w:eastAsia="Calibri" w:hAnsi="Times New Roman" w:cs="Times New Roman"/>
                <w:sz w:val="14"/>
                <w:szCs w:val="14"/>
              </w:rPr>
              <w:t>RODZAJ ZAJĘĆ DYDAKT.</w:t>
            </w:r>
          </w:p>
        </w:tc>
        <w:tc>
          <w:tcPr>
            <w:tcW w:w="712" w:type="dxa"/>
            <w:shd w:val="clear" w:color="auto" w:fill="DBE5F1"/>
          </w:tcPr>
          <w:p w:rsidR="009646BC" w:rsidRPr="00E537D0" w:rsidRDefault="009646BC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37D0">
              <w:rPr>
                <w:rFonts w:ascii="Times New Roman" w:eastAsia="Calibri" w:hAnsi="Times New Roman" w:cs="Times New Roman"/>
                <w:sz w:val="14"/>
                <w:szCs w:val="14"/>
              </w:rPr>
              <w:t>O/F</w:t>
            </w:r>
          </w:p>
        </w:tc>
        <w:tc>
          <w:tcPr>
            <w:tcW w:w="1040" w:type="dxa"/>
            <w:gridSpan w:val="2"/>
            <w:shd w:val="clear" w:color="auto" w:fill="DBE5F1"/>
          </w:tcPr>
          <w:p w:rsidR="009646BC" w:rsidRPr="00E537D0" w:rsidRDefault="009646BC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37D0">
              <w:rPr>
                <w:rFonts w:ascii="Times New Roman" w:eastAsia="Calibri" w:hAnsi="Times New Roman" w:cs="Times New Roman"/>
                <w:sz w:val="14"/>
                <w:szCs w:val="14"/>
              </w:rPr>
              <w:t>FORMA ZALICZENIA</w:t>
            </w:r>
          </w:p>
        </w:tc>
        <w:tc>
          <w:tcPr>
            <w:tcW w:w="850" w:type="dxa"/>
            <w:shd w:val="clear" w:color="auto" w:fill="DBE5F1"/>
          </w:tcPr>
          <w:p w:rsidR="009646BC" w:rsidRPr="00E537D0" w:rsidRDefault="009646BC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37D0">
              <w:rPr>
                <w:rFonts w:ascii="Times New Roman" w:eastAsia="Calibri" w:hAnsi="Times New Roman" w:cs="Times New Roman"/>
                <w:sz w:val="14"/>
                <w:szCs w:val="14"/>
              </w:rPr>
              <w:t>LICZBA GODZIN</w:t>
            </w:r>
          </w:p>
        </w:tc>
        <w:tc>
          <w:tcPr>
            <w:tcW w:w="804" w:type="dxa"/>
            <w:shd w:val="clear" w:color="auto" w:fill="DBE5F1"/>
          </w:tcPr>
          <w:p w:rsidR="009646BC" w:rsidRPr="00E537D0" w:rsidRDefault="009646BC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537D0">
              <w:rPr>
                <w:rFonts w:ascii="Times New Roman" w:eastAsia="Calibri" w:hAnsi="Times New Roman" w:cs="Times New Roman"/>
                <w:sz w:val="14"/>
                <w:szCs w:val="14"/>
              </w:rPr>
              <w:t>PUNKTY ECTS</w:t>
            </w:r>
          </w:p>
        </w:tc>
      </w:tr>
      <w:tr w:rsidR="009646BC" w:rsidRPr="00B937FE" w:rsidTr="00C41AE2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</w:t>
            </w:r>
          </w:p>
        </w:tc>
        <w:tc>
          <w:tcPr>
            <w:tcW w:w="6404" w:type="dxa"/>
            <w:gridSpan w:val="2"/>
            <w:shd w:val="clear" w:color="auto" w:fill="auto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Pedagogika ogólna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9646BC" w:rsidRPr="00B937FE" w:rsidTr="00690187">
        <w:trPr>
          <w:trHeight w:val="506"/>
        </w:trPr>
        <w:tc>
          <w:tcPr>
            <w:tcW w:w="684" w:type="dxa"/>
            <w:shd w:val="clear" w:color="auto" w:fill="FFFFFF" w:themeFill="background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FFFFFF" w:themeFill="background1"/>
            <w:noWrap/>
          </w:tcPr>
          <w:p w:rsidR="009646BC" w:rsidRPr="00B937FE" w:rsidRDefault="009646BC" w:rsidP="0015124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Dyskursy we współczesnej pedagogice</w:t>
            </w:r>
          </w:p>
        </w:tc>
        <w:tc>
          <w:tcPr>
            <w:tcW w:w="809" w:type="dxa"/>
            <w:shd w:val="clear" w:color="auto" w:fill="FFFFFF" w:themeFill="background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712" w:type="dxa"/>
            <w:shd w:val="clear" w:color="auto" w:fill="FFFFFF" w:themeFill="background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9646BC" w:rsidRPr="00B937FE" w:rsidRDefault="008D33C5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2</w:t>
            </w:r>
            <w:r w:rsidR="005C6EB9" w:rsidRPr="00B937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4" w:type="dxa"/>
            <w:shd w:val="clear" w:color="auto" w:fill="FFFFFF" w:themeFill="background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646BC" w:rsidRPr="00B937FE" w:rsidTr="00C41AE2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II</w:t>
            </w:r>
          </w:p>
        </w:tc>
        <w:tc>
          <w:tcPr>
            <w:tcW w:w="6404" w:type="dxa"/>
            <w:gridSpan w:val="2"/>
            <w:shd w:val="clear" w:color="auto" w:fill="auto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Kompetencje badawcze pedagoga 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C41AE2" w:rsidRPr="00B937FE" w:rsidTr="00690187">
        <w:trPr>
          <w:trHeight w:val="506"/>
        </w:trPr>
        <w:tc>
          <w:tcPr>
            <w:tcW w:w="684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5595" w:type="dxa"/>
            <w:shd w:val="clear" w:color="auto" w:fill="FFFFFF" w:themeFill="background1"/>
            <w:noWrap/>
          </w:tcPr>
          <w:p w:rsidR="00C41AE2" w:rsidRPr="00B937FE" w:rsidRDefault="00C41AE2" w:rsidP="0015124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Metodologia badań w pedagogice</w:t>
            </w:r>
          </w:p>
        </w:tc>
        <w:tc>
          <w:tcPr>
            <w:tcW w:w="809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AE2" w:rsidRPr="00B937FE" w:rsidTr="00690187">
        <w:trPr>
          <w:trHeight w:val="506"/>
        </w:trPr>
        <w:tc>
          <w:tcPr>
            <w:tcW w:w="684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5595" w:type="dxa"/>
            <w:shd w:val="clear" w:color="auto" w:fill="FFFFFF" w:themeFill="background1"/>
            <w:noWrap/>
          </w:tcPr>
          <w:p w:rsidR="00C41AE2" w:rsidRPr="00B937FE" w:rsidRDefault="00C41AE2" w:rsidP="0015124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Metodologia badań w pedagogice</w:t>
            </w:r>
          </w:p>
        </w:tc>
        <w:tc>
          <w:tcPr>
            <w:tcW w:w="809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712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850" w:type="dxa"/>
            <w:shd w:val="clear" w:color="auto" w:fill="FFFFFF" w:themeFill="background1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04" w:type="dxa"/>
            <w:vMerge/>
            <w:shd w:val="clear" w:color="auto" w:fill="FBE4D5" w:themeFill="accent2" w:themeFillTint="33"/>
          </w:tcPr>
          <w:p w:rsidR="00C41AE2" w:rsidRPr="00B937FE" w:rsidRDefault="00C41AE2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6BC" w:rsidRPr="00B937FE" w:rsidTr="00C41AE2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III</w:t>
            </w:r>
          </w:p>
        </w:tc>
        <w:tc>
          <w:tcPr>
            <w:tcW w:w="6404" w:type="dxa"/>
            <w:gridSpan w:val="2"/>
            <w:shd w:val="clear" w:color="auto" w:fill="auto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Języki obce B2+ 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0A4548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9646BC" w:rsidRPr="00B937FE" w:rsidRDefault="009646BC" w:rsidP="0015124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Przedmiot w języku obcym (do wyboru)</w:t>
            </w:r>
          </w:p>
        </w:tc>
        <w:tc>
          <w:tcPr>
            <w:tcW w:w="80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901" w:type="dxa"/>
            <w:gridSpan w:val="2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A4548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9646BC" w:rsidRPr="00B937FE" w:rsidRDefault="009646BC" w:rsidP="0015124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Lektorat z języka obcego (do wyboru)</w:t>
            </w:r>
          </w:p>
        </w:tc>
        <w:tc>
          <w:tcPr>
            <w:tcW w:w="80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46BC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IV</w:t>
            </w:r>
          </w:p>
        </w:tc>
        <w:tc>
          <w:tcPr>
            <w:tcW w:w="5595" w:type="dxa"/>
            <w:shd w:val="clear" w:color="auto" w:fill="auto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Seminarium</w:t>
            </w:r>
          </w:p>
        </w:tc>
        <w:tc>
          <w:tcPr>
            <w:tcW w:w="80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98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80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0A4548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9646BC" w:rsidRPr="00B937FE" w:rsidRDefault="009646BC" w:rsidP="0015124D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Seminarium magisterskie I rok</w:t>
            </w:r>
          </w:p>
        </w:tc>
        <w:tc>
          <w:tcPr>
            <w:tcW w:w="809" w:type="dxa"/>
            <w:shd w:val="clear" w:color="auto" w:fill="auto"/>
          </w:tcPr>
          <w:p w:rsidR="009646BC" w:rsidRPr="00B937FE" w:rsidRDefault="00BD5CF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Sem.</w:t>
            </w:r>
          </w:p>
        </w:tc>
        <w:tc>
          <w:tcPr>
            <w:tcW w:w="712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VII</w:t>
            </w:r>
          </w:p>
        </w:tc>
        <w:tc>
          <w:tcPr>
            <w:tcW w:w="5595" w:type="dxa"/>
            <w:shd w:val="clear" w:color="auto" w:fill="auto"/>
            <w:noWrap/>
          </w:tcPr>
          <w:p w:rsidR="00B713FA" w:rsidRPr="00B937FE" w:rsidRDefault="00B713F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Profilaktyka społeczna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B713FA" w:rsidRPr="006B4B98" w:rsidRDefault="006B4B98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4B98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Koncepcje i systemy profilaktyki społecznej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811D15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Edukacja zdrowotna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VIII</w:t>
            </w:r>
          </w:p>
        </w:tc>
        <w:tc>
          <w:tcPr>
            <w:tcW w:w="5595" w:type="dxa"/>
            <w:shd w:val="clear" w:color="auto" w:fill="auto"/>
            <w:noWrap/>
          </w:tcPr>
          <w:p w:rsidR="00B713FA" w:rsidRPr="00B937FE" w:rsidRDefault="00B713F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Interdyscyplinarność resocjalizacji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B713FA" w:rsidRPr="006B4B98" w:rsidRDefault="006B4B98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4B98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Prawo i polityka karna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811D15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15124D" w:rsidRDefault="00B713FA" w:rsidP="0015124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Koncepcje i systemy resocjalizacji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811D15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XI</w:t>
            </w:r>
          </w:p>
        </w:tc>
        <w:tc>
          <w:tcPr>
            <w:tcW w:w="5595" w:type="dxa"/>
            <w:shd w:val="clear" w:color="auto" w:fill="auto"/>
            <w:noWrap/>
          </w:tcPr>
          <w:p w:rsidR="00B713FA" w:rsidRPr="00B937FE" w:rsidRDefault="00B713F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Resocjalizacja oparta na faktach a współczesne zachowania społeczno-patologiczne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B713FA" w:rsidRPr="006B4B98" w:rsidRDefault="006B4B98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4B98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Wybrane zagadnienia patologii społecznej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A32711">
        <w:trPr>
          <w:trHeight w:val="506"/>
        </w:trPr>
        <w:tc>
          <w:tcPr>
            <w:tcW w:w="68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Zarządzanie ryzykiem powtórnej przestępczości </w:t>
            </w:r>
          </w:p>
        </w:tc>
        <w:tc>
          <w:tcPr>
            <w:tcW w:w="80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31049C" w:rsidRDefault="0031049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646BC" w:rsidRPr="008E4DF1" w:rsidRDefault="009646B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</w:rPr>
      </w:pPr>
      <w:r w:rsidRPr="008E4DF1">
        <w:rPr>
          <w:rFonts w:ascii="Times New Roman" w:eastAsia="Calibri" w:hAnsi="Times New Roman" w:cs="Times New Roman"/>
          <w:b/>
          <w:color w:val="002060"/>
        </w:rPr>
        <w:t>Liczba godzin</w:t>
      </w:r>
      <w:r w:rsidR="00CE1F2B" w:rsidRPr="008E4DF1">
        <w:rPr>
          <w:rFonts w:ascii="Times New Roman" w:eastAsia="Calibri" w:hAnsi="Times New Roman" w:cs="Times New Roman"/>
          <w:b/>
          <w:color w:val="002060"/>
        </w:rPr>
        <w:t xml:space="preserve"> 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kierunkowych w I semestrze: </w:t>
      </w:r>
      <w:r w:rsidR="008D33C5" w:rsidRPr="008E4DF1">
        <w:rPr>
          <w:rFonts w:ascii="Times New Roman" w:eastAsia="Calibri" w:hAnsi="Times New Roman" w:cs="Times New Roman"/>
          <w:b/>
          <w:color w:val="002060"/>
        </w:rPr>
        <w:t>1</w:t>
      </w:r>
      <w:r w:rsidR="00CE1F2B" w:rsidRPr="008E4DF1">
        <w:rPr>
          <w:rFonts w:ascii="Times New Roman" w:eastAsia="Calibri" w:hAnsi="Times New Roman" w:cs="Times New Roman"/>
          <w:b/>
          <w:color w:val="002060"/>
        </w:rPr>
        <w:t>40</w:t>
      </w:r>
    </w:p>
    <w:p w:rsidR="009646BC" w:rsidRPr="008E4DF1" w:rsidRDefault="009646B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</w:rPr>
      </w:pPr>
      <w:r w:rsidRPr="008E4DF1">
        <w:rPr>
          <w:rFonts w:ascii="Times New Roman" w:eastAsia="Calibri" w:hAnsi="Times New Roman" w:cs="Times New Roman"/>
          <w:b/>
          <w:color w:val="002060"/>
        </w:rPr>
        <w:t>Liczb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>a punktów</w:t>
      </w:r>
      <w:r w:rsidR="001603AF">
        <w:rPr>
          <w:rFonts w:ascii="Times New Roman" w:eastAsia="Calibri" w:hAnsi="Times New Roman" w:cs="Times New Roman"/>
          <w:b/>
          <w:color w:val="002060"/>
        </w:rPr>
        <w:t xml:space="preserve"> kier.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 ECTS w I semestrze: </w:t>
      </w:r>
      <w:r w:rsidR="00CE1F2B" w:rsidRPr="008E4DF1">
        <w:rPr>
          <w:rFonts w:ascii="Times New Roman" w:eastAsia="Calibri" w:hAnsi="Times New Roman" w:cs="Times New Roman"/>
          <w:b/>
          <w:color w:val="002060"/>
        </w:rPr>
        <w:t>8</w:t>
      </w:r>
    </w:p>
    <w:p w:rsidR="00B713FA" w:rsidRPr="00B937FE" w:rsidRDefault="00B713FA" w:rsidP="0015124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lastRenderedPageBreak/>
        <w:t>Łączna liczba godzin specjalizacyjnych  w I semestrze: 180</w:t>
      </w:r>
    </w:p>
    <w:p w:rsidR="00B713FA" w:rsidRPr="0031049C" w:rsidRDefault="00B713FA" w:rsidP="0031049C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</w:t>
      </w:r>
      <w:r w:rsidR="00D360EF">
        <w:rPr>
          <w:rFonts w:ascii="Times New Roman" w:hAnsi="Times New Roman" w:cs="Times New Roman"/>
          <w:color w:val="FF0000"/>
        </w:rPr>
        <w:t xml:space="preserve"> punktów </w:t>
      </w:r>
      <w:proofErr w:type="spellStart"/>
      <w:r w:rsidR="00F24DCC">
        <w:rPr>
          <w:rFonts w:ascii="Times New Roman" w:hAnsi="Times New Roman" w:cs="Times New Roman"/>
          <w:color w:val="FF0000"/>
        </w:rPr>
        <w:t>specj</w:t>
      </w:r>
      <w:proofErr w:type="spellEnd"/>
      <w:r w:rsidR="00F24DCC">
        <w:rPr>
          <w:rFonts w:ascii="Times New Roman" w:hAnsi="Times New Roman" w:cs="Times New Roman"/>
          <w:color w:val="FF0000"/>
        </w:rPr>
        <w:t xml:space="preserve">. </w:t>
      </w:r>
      <w:r w:rsidR="00D360EF">
        <w:rPr>
          <w:rFonts w:ascii="Times New Roman" w:hAnsi="Times New Roman" w:cs="Times New Roman"/>
          <w:color w:val="FF0000"/>
        </w:rPr>
        <w:t>ECTS w I semestrze: 17</w:t>
      </w:r>
    </w:p>
    <w:p w:rsidR="00B92239" w:rsidRPr="00B937FE" w:rsidRDefault="00B92239" w:rsidP="0015124D">
      <w:pPr>
        <w:spacing w:after="0" w:line="240" w:lineRule="auto"/>
        <w:rPr>
          <w:rFonts w:ascii="Times New Roman" w:eastAsia="Calibri" w:hAnsi="Times New Roman" w:cs="Times New Roman"/>
          <w:b/>
          <w:color w:val="2F5496" w:themeColor="accent5" w:themeShade="BF"/>
        </w:rPr>
      </w:pPr>
    </w:p>
    <w:p w:rsidR="009646BC" w:rsidRPr="00B937FE" w:rsidRDefault="009646BC" w:rsidP="00151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937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 ROK STUDIÓW</w:t>
      </w:r>
      <w:r w:rsidRPr="00B937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B937FE">
        <w:rPr>
          <w:rFonts w:ascii="Times New Roman" w:eastAsia="Times New Roman" w:hAnsi="Times New Roman" w:cs="Times New Roman"/>
          <w:b/>
          <w:bCs/>
          <w:lang w:eastAsia="pl-PL"/>
        </w:rPr>
        <w:t>II Semestr</w:t>
      </w:r>
    </w:p>
    <w:tbl>
      <w:tblPr>
        <w:tblW w:w="5877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660" w:firstRow="1" w:lastRow="1" w:firstColumn="0" w:lastColumn="0" w:noHBand="1" w:noVBand="1"/>
      </w:tblPr>
      <w:tblGrid>
        <w:gridCol w:w="850"/>
        <w:gridCol w:w="5387"/>
        <w:gridCol w:w="996"/>
        <w:gridCol w:w="708"/>
        <w:gridCol w:w="851"/>
        <w:gridCol w:w="47"/>
        <w:gridCol w:w="900"/>
        <w:gridCol w:w="49"/>
        <w:gridCol w:w="849"/>
      </w:tblGrid>
      <w:tr w:rsidR="00690187" w:rsidRPr="00B937FE" w:rsidTr="008B49D0">
        <w:trPr>
          <w:cantSplit/>
          <w:trHeight w:val="373"/>
        </w:trPr>
        <w:tc>
          <w:tcPr>
            <w:tcW w:w="400" w:type="pct"/>
            <w:shd w:val="clear" w:color="auto" w:fill="DBE5F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2532" w:type="pct"/>
            <w:shd w:val="clear" w:color="auto" w:fill="DBE5F1"/>
            <w:noWrap/>
          </w:tcPr>
          <w:p w:rsidR="009646BC" w:rsidRPr="001B52E3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2E3">
              <w:rPr>
                <w:rFonts w:ascii="Times New Roman" w:eastAsia="Calibri" w:hAnsi="Times New Roman" w:cs="Times New Roman"/>
                <w:sz w:val="20"/>
                <w:szCs w:val="20"/>
              </w:rPr>
              <w:t>NAZWA MODUŁU KSZTAŁCENIA</w:t>
            </w:r>
          </w:p>
        </w:tc>
        <w:tc>
          <w:tcPr>
            <w:tcW w:w="468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RODZAJ ZAJĘĆ DYDAKT.</w:t>
            </w:r>
          </w:p>
        </w:tc>
        <w:tc>
          <w:tcPr>
            <w:tcW w:w="333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O/F</w:t>
            </w:r>
          </w:p>
        </w:tc>
        <w:tc>
          <w:tcPr>
            <w:tcW w:w="400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FORMA ZALICZENIA</w:t>
            </w:r>
          </w:p>
        </w:tc>
        <w:tc>
          <w:tcPr>
            <w:tcW w:w="468" w:type="pct"/>
            <w:gridSpan w:val="3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LICZBA GODZIN</w:t>
            </w:r>
          </w:p>
        </w:tc>
        <w:tc>
          <w:tcPr>
            <w:tcW w:w="399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PUNKTY ECTS</w:t>
            </w:r>
          </w:p>
        </w:tc>
      </w:tr>
      <w:tr w:rsidR="00DD1DE9" w:rsidRPr="00B937FE" w:rsidTr="00126462">
        <w:trPr>
          <w:trHeight w:val="552"/>
        </w:trPr>
        <w:tc>
          <w:tcPr>
            <w:tcW w:w="400" w:type="pct"/>
            <w:shd w:val="clear" w:color="auto" w:fill="auto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Pedagogika ogólna - kontynuacja</w:t>
            </w:r>
          </w:p>
        </w:tc>
        <w:tc>
          <w:tcPr>
            <w:tcW w:w="333" w:type="pct"/>
            <w:shd w:val="clear" w:color="auto" w:fill="auto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1267" w:type="pct"/>
            <w:gridSpan w:val="5"/>
            <w:shd w:val="clear" w:color="auto" w:fill="auto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690187" w:rsidRPr="00B937FE" w:rsidTr="006B4B98">
        <w:trPr>
          <w:trHeight w:val="552"/>
        </w:trPr>
        <w:tc>
          <w:tcPr>
            <w:tcW w:w="400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2532" w:type="pct"/>
            <w:shd w:val="clear" w:color="auto" w:fill="FFFFFF" w:themeFill="background1"/>
            <w:noWrap/>
          </w:tcPr>
          <w:p w:rsidR="00DD1DE9" w:rsidRPr="008B49D0" w:rsidRDefault="00DD1DE9" w:rsidP="0015124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 xml:space="preserve">Filozofia edukacji </w:t>
            </w:r>
          </w:p>
        </w:tc>
        <w:tc>
          <w:tcPr>
            <w:tcW w:w="468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3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23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2" w:type="pct"/>
            <w:gridSpan w:val="2"/>
            <w:vMerge w:val="restar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D1DE9" w:rsidRPr="00B937FE" w:rsidRDefault="009C031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90187" w:rsidRPr="00B937FE" w:rsidTr="006B4B98">
        <w:trPr>
          <w:trHeight w:val="518"/>
        </w:trPr>
        <w:tc>
          <w:tcPr>
            <w:tcW w:w="400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2532" w:type="pct"/>
            <w:shd w:val="clear" w:color="auto" w:fill="FFFFFF" w:themeFill="background1"/>
            <w:noWrap/>
          </w:tcPr>
          <w:p w:rsidR="00DD1DE9" w:rsidRPr="008B49D0" w:rsidRDefault="00DD1DE9" w:rsidP="0015124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 xml:space="preserve">Filozofia edukacji </w:t>
            </w:r>
          </w:p>
        </w:tc>
        <w:tc>
          <w:tcPr>
            <w:tcW w:w="468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3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423" w:type="pct"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2" w:type="pct"/>
            <w:gridSpan w:val="2"/>
            <w:vMerge/>
            <w:shd w:val="clear" w:color="auto" w:fill="FFFFFF" w:themeFill="background1"/>
          </w:tcPr>
          <w:p w:rsidR="00DD1DE9" w:rsidRPr="00B937FE" w:rsidRDefault="00DD1DE9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</w:tr>
      <w:tr w:rsidR="00CE1F2B" w:rsidRPr="00B937FE" w:rsidTr="00126462">
        <w:trPr>
          <w:trHeight w:val="457"/>
        </w:trPr>
        <w:tc>
          <w:tcPr>
            <w:tcW w:w="400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II</w:t>
            </w:r>
          </w:p>
        </w:tc>
        <w:tc>
          <w:tcPr>
            <w:tcW w:w="3000" w:type="pct"/>
            <w:gridSpan w:val="2"/>
            <w:shd w:val="clear" w:color="auto" w:fill="FFFFFF" w:themeFill="background1"/>
            <w:noWrap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Kompetencje badawcze pedagoga </w:t>
            </w:r>
            <w:r w:rsidRPr="00B937FE">
              <w:rPr>
                <w:rFonts w:ascii="Times New Roman" w:eastAsia="Calibri" w:hAnsi="Times New Roman" w:cs="Times New Roman"/>
                <w:color w:val="2F5496" w:themeColor="accent5" w:themeShade="BF"/>
              </w:rPr>
              <w:t>- kontynuacja</w:t>
            </w:r>
          </w:p>
        </w:tc>
        <w:tc>
          <w:tcPr>
            <w:tcW w:w="333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1267" w:type="pct"/>
            <w:gridSpan w:val="5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</w:tr>
      <w:tr w:rsidR="00CE1F2B" w:rsidRPr="00B937FE" w:rsidTr="006B4B98">
        <w:trPr>
          <w:trHeight w:val="532"/>
        </w:trPr>
        <w:tc>
          <w:tcPr>
            <w:tcW w:w="400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2532" w:type="pct"/>
            <w:shd w:val="clear" w:color="auto" w:fill="FFFFFF" w:themeFill="background1"/>
            <w:noWrap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>3.Metody, techniki i narzędzia w badaniach teoretycznych i empirycznych</w:t>
            </w:r>
          </w:p>
        </w:tc>
        <w:tc>
          <w:tcPr>
            <w:tcW w:w="468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3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23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E1F2B" w:rsidRPr="00B937FE" w:rsidTr="00126462">
        <w:trPr>
          <w:trHeight w:val="407"/>
        </w:trPr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III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Języki obce B2+  - kontynuacja</w:t>
            </w:r>
          </w:p>
        </w:tc>
        <w:tc>
          <w:tcPr>
            <w:tcW w:w="333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1267" w:type="pct"/>
            <w:gridSpan w:val="5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</w:tr>
      <w:tr w:rsidR="00CE1F2B" w:rsidRPr="00B937FE" w:rsidTr="008B49D0">
        <w:trPr>
          <w:trHeight w:val="414"/>
        </w:trPr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CE1F2B" w:rsidRPr="00B937FE" w:rsidRDefault="00CE1F2B" w:rsidP="0015124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Lektorat z języka obcego</w:t>
            </w:r>
          </w:p>
        </w:tc>
        <w:tc>
          <w:tcPr>
            <w:tcW w:w="468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E1F2B" w:rsidRPr="00B937FE" w:rsidTr="00126462">
        <w:trPr>
          <w:trHeight w:val="552"/>
        </w:trPr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IV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Seminarium – kontynuacja</w:t>
            </w:r>
          </w:p>
        </w:tc>
        <w:tc>
          <w:tcPr>
            <w:tcW w:w="333" w:type="pct"/>
            <w:shd w:val="clear" w:color="auto" w:fill="auto"/>
          </w:tcPr>
          <w:p w:rsidR="00CE1F2B" w:rsidRPr="0031049C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31049C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1267" w:type="pct"/>
            <w:gridSpan w:val="5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CE1F2B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CE1F2B" w:rsidRPr="00B937FE" w:rsidRDefault="00CE1F2B" w:rsidP="0015124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Seminarium magisterskie I rok</w:t>
            </w:r>
          </w:p>
        </w:tc>
        <w:tc>
          <w:tcPr>
            <w:tcW w:w="468" w:type="pct"/>
            <w:shd w:val="clear" w:color="auto" w:fill="auto"/>
          </w:tcPr>
          <w:p w:rsidR="00CE1F2B" w:rsidRPr="00B937FE" w:rsidRDefault="00BD5CF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Sem.</w:t>
            </w:r>
          </w:p>
        </w:tc>
        <w:tc>
          <w:tcPr>
            <w:tcW w:w="333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CE1F2B" w:rsidRPr="00B937FE" w:rsidRDefault="00CE1F2B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IX</w:t>
            </w:r>
          </w:p>
        </w:tc>
        <w:tc>
          <w:tcPr>
            <w:tcW w:w="2532" w:type="pct"/>
            <w:shd w:val="clear" w:color="auto" w:fill="auto"/>
            <w:noWrap/>
          </w:tcPr>
          <w:p w:rsidR="00B713FA" w:rsidRPr="00B937FE" w:rsidRDefault="00B713F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Wybrane zagadnienia diagnozy resocjalizacyjnej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B713FA" w:rsidRPr="006B4B98" w:rsidRDefault="006B4B98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4B98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B713FA" w:rsidRPr="006B4B98" w:rsidRDefault="005557CF" w:rsidP="0015124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Podstawy p</w:t>
            </w:r>
            <w:r w:rsidR="00B713FA"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sychologii sądowej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1603A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Diagnoza w resocjalizacji 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B713FA" w:rsidRPr="00B937FE" w:rsidRDefault="001603A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XIII</w:t>
            </w:r>
          </w:p>
        </w:tc>
        <w:tc>
          <w:tcPr>
            <w:tcW w:w="2532" w:type="pct"/>
            <w:shd w:val="clear" w:color="auto" w:fill="auto"/>
            <w:noWrap/>
          </w:tcPr>
          <w:p w:rsidR="00B713FA" w:rsidRPr="00B937FE" w:rsidRDefault="00B713F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</w:pPr>
            <w:r w:rsidRPr="00B937FE">
              <w:rPr>
                <w:rFonts w:ascii="Times New Roman" w:hAnsi="Times New Roman" w:cs="Times New Roman"/>
                <w:b/>
                <w:color w:val="FF0000"/>
              </w:rPr>
              <w:t>Metodyka środowiskowej pracy profilaktycznej i resocjalizacyjnej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B713FA" w:rsidRPr="006B4B98" w:rsidRDefault="006B4B98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B4B98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Kompetencje międzykulturowe w pracy profilaktyczno-resocjalizacyjnej 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B713FA" w:rsidRPr="00B937FE" w:rsidRDefault="00461EA0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1603A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713FA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B713FA" w:rsidRPr="006B4B98" w:rsidRDefault="00B713FA" w:rsidP="0015124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B4B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Mediacje </w:t>
            </w:r>
          </w:p>
        </w:tc>
        <w:tc>
          <w:tcPr>
            <w:tcW w:w="468" w:type="pct"/>
            <w:shd w:val="clear" w:color="auto" w:fill="auto"/>
          </w:tcPr>
          <w:p w:rsidR="00B713FA" w:rsidRPr="00B937FE" w:rsidRDefault="00324FC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24FCF">
              <w:rPr>
                <w:rFonts w:ascii="Times New Roman" w:eastAsia="Calibri" w:hAnsi="Times New Roman" w:cs="Times New Roman"/>
                <w:color w:val="0070C0"/>
              </w:rPr>
              <w:t>Konw</w:t>
            </w:r>
            <w:proofErr w:type="spellEnd"/>
            <w:r w:rsidR="00461EA0" w:rsidRPr="00324FCF">
              <w:rPr>
                <w:rFonts w:ascii="Times New Roman" w:eastAsia="Calibri" w:hAnsi="Times New Roman" w:cs="Times New Roman"/>
                <w:color w:val="0070C0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B713FA" w:rsidRPr="00B937FE" w:rsidRDefault="00B713F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B713FA" w:rsidRPr="00B937FE" w:rsidRDefault="00324FC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24FCF">
              <w:rPr>
                <w:rFonts w:ascii="Times New Roman" w:eastAsia="Calibri" w:hAnsi="Times New Roman" w:cs="Times New Roman"/>
                <w:color w:val="0070C0"/>
              </w:rPr>
              <w:t>Zo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B713FA" w:rsidRPr="00B937FE" w:rsidRDefault="007F33A6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33A6">
              <w:rPr>
                <w:rFonts w:ascii="Times New Roman" w:eastAsia="Calibri" w:hAnsi="Times New Roman" w:cs="Times New Roman"/>
                <w:color w:val="0070C0"/>
              </w:rPr>
              <w:t>30</w:t>
            </w:r>
          </w:p>
        </w:tc>
        <w:tc>
          <w:tcPr>
            <w:tcW w:w="399" w:type="pct"/>
            <w:shd w:val="clear" w:color="auto" w:fill="FFFFFF" w:themeFill="background1"/>
          </w:tcPr>
          <w:p w:rsidR="00B713FA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E05E2" w:rsidRPr="00B937FE" w:rsidTr="006E05E2">
        <w:trPr>
          <w:trHeight w:val="552"/>
        </w:trPr>
        <w:tc>
          <w:tcPr>
            <w:tcW w:w="5000" w:type="pct"/>
            <w:gridSpan w:val="9"/>
            <w:shd w:val="clear" w:color="auto" w:fill="auto"/>
          </w:tcPr>
          <w:p w:rsidR="006E05E2" w:rsidRPr="00B937FE" w:rsidRDefault="00461EA0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0E46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Ścieżki do wyboru </w:t>
            </w:r>
            <w:r w:rsidR="00BD5CF9" w:rsidRPr="000E460C">
              <w:rPr>
                <w:rFonts w:ascii="Times New Roman" w:eastAsia="Times New Roman" w:hAnsi="Times New Roman" w:cs="Times New Roman"/>
                <w:b/>
                <w:lang w:eastAsia="pl-PL"/>
              </w:rPr>
              <w:t>na I roku</w:t>
            </w:r>
          </w:p>
        </w:tc>
      </w:tr>
      <w:tr w:rsidR="00856A76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856A76" w:rsidRPr="0031049C" w:rsidRDefault="006E05E2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31049C">
              <w:rPr>
                <w:rFonts w:ascii="Times New Roman" w:hAnsi="Times New Roman" w:cs="Times New Roman"/>
                <w:b/>
                <w:color w:val="FF0000"/>
              </w:rPr>
              <w:t>XVII</w:t>
            </w:r>
          </w:p>
        </w:tc>
        <w:tc>
          <w:tcPr>
            <w:tcW w:w="2532" w:type="pct"/>
            <w:shd w:val="clear" w:color="auto" w:fill="auto"/>
            <w:noWrap/>
          </w:tcPr>
          <w:p w:rsidR="00856A76" w:rsidRPr="00B937FE" w:rsidRDefault="00856A76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937FE">
              <w:rPr>
                <w:rFonts w:ascii="Times New Roman" w:hAnsi="Times New Roman" w:cs="Times New Roman"/>
                <w:b/>
                <w:color w:val="FF0000"/>
              </w:rPr>
              <w:t xml:space="preserve">Diagnoza i terapia pedagogiczna  </w:t>
            </w:r>
          </w:p>
        </w:tc>
        <w:tc>
          <w:tcPr>
            <w:tcW w:w="468" w:type="pct"/>
            <w:shd w:val="clear" w:color="auto" w:fill="auto"/>
          </w:tcPr>
          <w:p w:rsidR="00856A76" w:rsidRPr="00B937FE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" w:type="pct"/>
            <w:shd w:val="clear" w:color="auto" w:fill="auto"/>
          </w:tcPr>
          <w:p w:rsidR="00856A76" w:rsidRPr="006B4B98" w:rsidRDefault="006B4B98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4B9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00" w:type="pct"/>
            <w:shd w:val="clear" w:color="auto" w:fill="auto"/>
          </w:tcPr>
          <w:p w:rsidR="00856A76" w:rsidRPr="00B937FE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856A76" w:rsidRPr="00B937FE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856A76" w:rsidRPr="00B937FE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A76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856A76" w:rsidRPr="00B937FE" w:rsidRDefault="00856A76" w:rsidP="0015124D">
            <w:pPr>
              <w:spacing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856A76" w:rsidRPr="00B937FE" w:rsidRDefault="00B937FE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>1.</w:t>
            </w:r>
            <w:r w:rsidR="00856A76" w:rsidRPr="00B937FE">
              <w:rPr>
                <w:rFonts w:ascii="Times New Roman" w:hAnsi="Times New Roman" w:cs="Times New Roman"/>
                <w:color w:val="FF0000"/>
              </w:rPr>
              <w:t xml:space="preserve">Praca w klasach terapeutycznych i integracyjnych </w:t>
            </w:r>
          </w:p>
        </w:tc>
        <w:tc>
          <w:tcPr>
            <w:tcW w:w="468" w:type="pct"/>
            <w:shd w:val="clear" w:color="auto" w:fill="auto"/>
          </w:tcPr>
          <w:p w:rsidR="00856A76" w:rsidRPr="006B4B98" w:rsidRDefault="00BD5CF9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Wt</w:t>
            </w:r>
            <w:r w:rsidR="00856A76" w:rsidRPr="006B4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shd w:val="clear" w:color="auto" w:fill="FFFFFF" w:themeFill="background1"/>
          </w:tcPr>
          <w:p w:rsidR="00856A76" w:rsidRPr="006B4B98" w:rsidRDefault="006A4B2A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</w:t>
            </w:r>
          </w:p>
        </w:tc>
      </w:tr>
      <w:tr w:rsidR="00856A76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856A76" w:rsidRPr="00B937FE" w:rsidRDefault="00856A76" w:rsidP="0015124D">
            <w:pPr>
              <w:spacing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856A76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="00856A76" w:rsidRPr="00B937FE">
              <w:rPr>
                <w:rFonts w:ascii="Times New Roman" w:hAnsi="Times New Roman" w:cs="Times New Roman"/>
                <w:color w:val="FF0000"/>
              </w:rPr>
              <w:t xml:space="preserve">Modele wsparcia dziecka z  zaburzeniami psychicznymi </w:t>
            </w:r>
          </w:p>
        </w:tc>
        <w:tc>
          <w:tcPr>
            <w:tcW w:w="468" w:type="pct"/>
            <w:shd w:val="clear" w:color="auto" w:fill="auto"/>
          </w:tcPr>
          <w:p w:rsidR="00856A76" w:rsidRPr="006B4B98" w:rsidRDefault="00BD5CF9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Wt</w:t>
            </w:r>
            <w:r w:rsidR="00856A76" w:rsidRPr="006B4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shd w:val="clear" w:color="auto" w:fill="FFFFFF" w:themeFill="background1"/>
          </w:tcPr>
          <w:p w:rsidR="00856A76" w:rsidRPr="006B4B98" w:rsidRDefault="006A4B2A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2</w:t>
            </w:r>
          </w:p>
        </w:tc>
      </w:tr>
      <w:tr w:rsidR="00856A76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856A76" w:rsidRPr="00B937FE" w:rsidRDefault="00856A76" w:rsidP="0015124D">
            <w:pPr>
              <w:spacing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32" w:type="pct"/>
            <w:shd w:val="clear" w:color="auto" w:fill="auto"/>
            <w:noWrap/>
          </w:tcPr>
          <w:p w:rsidR="00856A76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 xml:space="preserve">3. </w:t>
            </w:r>
            <w:r w:rsidR="00856A76" w:rsidRPr="00B937FE">
              <w:rPr>
                <w:rFonts w:ascii="Times New Roman" w:hAnsi="Times New Roman" w:cs="Times New Roman"/>
                <w:color w:val="FF0000"/>
              </w:rPr>
              <w:t>Elementy trenin</w:t>
            </w:r>
            <w:r w:rsidR="005557CF" w:rsidRPr="00B937FE">
              <w:rPr>
                <w:rFonts w:ascii="Times New Roman" w:hAnsi="Times New Roman" w:cs="Times New Roman"/>
                <w:color w:val="FF0000"/>
              </w:rPr>
              <w:t xml:space="preserve">gu zastępowania agresji </w:t>
            </w:r>
          </w:p>
        </w:tc>
        <w:tc>
          <w:tcPr>
            <w:tcW w:w="468" w:type="pct"/>
            <w:shd w:val="clear" w:color="auto" w:fill="auto"/>
          </w:tcPr>
          <w:p w:rsidR="00856A76" w:rsidRPr="006B4B98" w:rsidRDefault="00BD5CF9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Wt</w:t>
            </w:r>
            <w:r w:rsidR="00856A76" w:rsidRPr="006B4B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3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</w:tcPr>
          <w:p w:rsidR="00856A76" w:rsidRPr="006B4B98" w:rsidRDefault="00856A76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856A76" w:rsidRPr="006B4B98" w:rsidRDefault="00856A76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shd w:val="clear" w:color="auto" w:fill="FFFFFF" w:themeFill="background1"/>
          </w:tcPr>
          <w:p w:rsidR="00856A76" w:rsidRPr="006B4B98" w:rsidRDefault="00B937FE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</w:t>
            </w:r>
          </w:p>
        </w:tc>
      </w:tr>
      <w:tr w:rsidR="008B49D0" w:rsidRPr="00B937FE" w:rsidTr="008B49D0">
        <w:trPr>
          <w:trHeight w:val="552"/>
        </w:trPr>
        <w:tc>
          <w:tcPr>
            <w:tcW w:w="5000" w:type="pct"/>
            <w:gridSpan w:val="9"/>
            <w:shd w:val="clear" w:color="auto" w:fill="auto"/>
          </w:tcPr>
          <w:p w:rsidR="008B49D0" w:rsidRPr="008B49D0" w:rsidRDefault="008B49D0" w:rsidP="008B4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</w:tc>
      </w:tr>
      <w:tr w:rsidR="006B4B98" w:rsidRPr="00B937FE" w:rsidTr="008B49D0">
        <w:trPr>
          <w:trHeight w:val="552"/>
        </w:trPr>
        <w:tc>
          <w:tcPr>
            <w:tcW w:w="400" w:type="pct"/>
            <w:shd w:val="clear" w:color="auto" w:fill="auto"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6B4B98">
              <w:rPr>
                <w:rFonts w:ascii="Times New Roman" w:hAnsi="Times New Roman" w:cs="Times New Roman"/>
                <w:b/>
                <w:color w:val="FF0000"/>
              </w:rPr>
              <w:t>XVIII</w:t>
            </w:r>
          </w:p>
        </w:tc>
        <w:tc>
          <w:tcPr>
            <w:tcW w:w="2532" w:type="pct"/>
            <w:shd w:val="clear" w:color="auto" w:fill="auto"/>
            <w:noWrap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B4B98">
              <w:rPr>
                <w:rFonts w:ascii="Times New Roman" w:hAnsi="Times New Roman" w:cs="Times New Roman"/>
                <w:b/>
                <w:color w:val="FF0000"/>
              </w:rPr>
              <w:t>Wspieranie zdolności i procesów twórczych w edukacji</w:t>
            </w:r>
          </w:p>
        </w:tc>
        <w:tc>
          <w:tcPr>
            <w:tcW w:w="468" w:type="pct"/>
            <w:shd w:val="clear" w:color="auto" w:fill="auto"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B9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00" w:type="pct"/>
            <w:shd w:val="clear" w:color="auto" w:fill="auto"/>
          </w:tcPr>
          <w:p w:rsidR="006B4B98" w:rsidRPr="006B4B98" w:rsidRDefault="006B4B98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gridSpan w:val="3"/>
            <w:shd w:val="clear" w:color="auto" w:fill="FFFFFF" w:themeFill="background1"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6B4B98" w:rsidRPr="006B4B98" w:rsidRDefault="006B4B98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6462" w:rsidRPr="00B937FE" w:rsidTr="008B49D0">
        <w:tblPrEx>
          <w:tblCellMar>
            <w:left w:w="108" w:type="dxa"/>
          </w:tblCellMar>
        </w:tblPrEx>
        <w:trPr>
          <w:cantSplit/>
          <w:trHeight w:val="332"/>
        </w:trPr>
        <w:tc>
          <w:tcPr>
            <w:tcW w:w="4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6462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>1.Pedagogika twórczości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Konw</w:t>
            </w:r>
            <w:proofErr w:type="spellEnd"/>
            <w:r w:rsidRPr="006B4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</w:t>
            </w:r>
          </w:p>
        </w:tc>
      </w:tr>
      <w:tr w:rsidR="00126462" w:rsidRPr="00B937FE" w:rsidTr="008B49D0">
        <w:tblPrEx>
          <w:tblCellMar>
            <w:left w:w="108" w:type="dxa"/>
          </w:tblCellMar>
        </w:tblPrEx>
        <w:trPr>
          <w:cantSplit/>
          <w:trHeight w:val="332"/>
        </w:trPr>
        <w:tc>
          <w:tcPr>
            <w:tcW w:w="4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6462" w:rsidRPr="00B937FE" w:rsidRDefault="006427A9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2.Kształcenie i wspieranie</w:t>
            </w:r>
            <w:r w:rsidR="00126462" w:rsidRPr="00B937FE">
              <w:rPr>
                <w:rFonts w:ascii="Times New Roman" w:hAnsi="Times New Roman" w:cs="Times New Roman"/>
                <w:color w:val="FF0000"/>
              </w:rPr>
              <w:t xml:space="preserve"> uczniów zdolnych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BD5CF9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Wt</w:t>
            </w:r>
            <w:r w:rsidR="00126462" w:rsidRPr="006B4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2</w:t>
            </w:r>
          </w:p>
        </w:tc>
      </w:tr>
      <w:tr w:rsidR="00126462" w:rsidRPr="00B937FE" w:rsidTr="008B49D0">
        <w:tblPrEx>
          <w:tblCellMar>
            <w:left w:w="108" w:type="dxa"/>
          </w:tblCellMar>
        </w:tblPrEx>
        <w:trPr>
          <w:cantSplit/>
          <w:trHeight w:val="332"/>
        </w:trPr>
        <w:tc>
          <w:tcPr>
            <w:tcW w:w="4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26462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126462" w:rsidRPr="00B937FE" w:rsidRDefault="00126462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>3.Pedagogika zabawy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BD5CF9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Wt</w:t>
            </w:r>
            <w:r w:rsidR="00126462" w:rsidRPr="006B4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B98">
              <w:rPr>
                <w:rFonts w:ascii="Times New Roman" w:hAnsi="Times New Roman" w:cs="Times New Roman"/>
              </w:rPr>
              <w:t>Z</w:t>
            </w:r>
            <w:r w:rsidR="00461EA0" w:rsidRPr="006B4B98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468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462" w:rsidRPr="006B4B98" w:rsidRDefault="00126462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B98">
              <w:rPr>
                <w:rFonts w:ascii="Times New Roman" w:hAnsi="Times New Roman" w:cs="Times New Roman"/>
              </w:rPr>
              <w:t>1</w:t>
            </w:r>
          </w:p>
        </w:tc>
      </w:tr>
    </w:tbl>
    <w:p w:rsidR="009646BC" w:rsidRDefault="009646B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</w:rPr>
      </w:pPr>
      <w:r w:rsidRPr="008E4DF1">
        <w:rPr>
          <w:rFonts w:ascii="Times New Roman" w:eastAsia="Calibri" w:hAnsi="Times New Roman" w:cs="Times New Roman"/>
          <w:b/>
          <w:color w:val="002060"/>
        </w:rPr>
        <w:t>Liczba godzi</w:t>
      </w:r>
      <w:r w:rsidR="00237CD0" w:rsidRPr="008E4DF1">
        <w:rPr>
          <w:rFonts w:ascii="Times New Roman" w:eastAsia="Calibri" w:hAnsi="Times New Roman" w:cs="Times New Roman"/>
          <w:b/>
          <w:color w:val="002060"/>
        </w:rPr>
        <w:t>n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 kierunkowych w II semestrze: </w:t>
      </w:r>
      <w:r w:rsidR="00237CD0" w:rsidRPr="008E4DF1">
        <w:rPr>
          <w:rFonts w:ascii="Times New Roman" w:eastAsia="Calibri" w:hAnsi="Times New Roman" w:cs="Times New Roman"/>
          <w:b/>
          <w:color w:val="002060"/>
        </w:rPr>
        <w:t>12</w:t>
      </w:r>
      <w:r w:rsidR="00FA6A96" w:rsidRPr="008E4DF1">
        <w:rPr>
          <w:rFonts w:ascii="Times New Roman" w:eastAsia="Calibri" w:hAnsi="Times New Roman" w:cs="Times New Roman"/>
          <w:b/>
          <w:color w:val="002060"/>
        </w:rPr>
        <w:t>0</w:t>
      </w:r>
      <w:r w:rsidRPr="008E4DF1">
        <w:rPr>
          <w:rFonts w:ascii="Times New Roman" w:eastAsia="Calibri" w:hAnsi="Times New Roman" w:cs="Times New Roman"/>
          <w:b/>
          <w:color w:val="002060"/>
        </w:rPr>
        <w:br/>
        <w:t>Liczba</w:t>
      </w:r>
      <w:r w:rsidR="00237CD0" w:rsidRPr="008E4DF1">
        <w:rPr>
          <w:rFonts w:ascii="Times New Roman" w:eastAsia="Calibri" w:hAnsi="Times New Roman" w:cs="Times New Roman"/>
          <w:b/>
          <w:color w:val="002060"/>
        </w:rPr>
        <w:t xml:space="preserve"> 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punktów </w:t>
      </w:r>
      <w:r w:rsidR="001603AF">
        <w:rPr>
          <w:rFonts w:ascii="Times New Roman" w:eastAsia="Calibri" w:hAnsi="Times New Roman" w:cs="Times New Roman"/>
          <w:b/>
          <w:color w:val="002060"/>
        </w:rPr>
        <w:t xml:space="preserve">kier. 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ECTS w II semestrze: </w:t>
      </w:r>
      <w:r w:rsidR="00237CD0" w:rsidRPr="008E4DF1">
        <w:rPr>
          <w:rFonts w:ascii="Times New Roman" w:eastAsia="Calibri" w:hAnsi="Times New Roman" w:cs="Times New Roman"/>
          <w:b/>
          <w:color w:val="002060"/>
        </w:rPr>
        <w:t>20</w:t>
      </w:r>
    </w:p>
    <w:p w:rsidR="00B92330" w:rsidRPr="00B937FE" w:rsidRDefault="00B92330" w:rsidP="00B92330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 godzin specj</w:t>
      </w:r>
      <w:r>
        <w:rPr>
          <w:rFonts w:ascii="Times New Roman" w:hAnsi="Times New Roman" w:cs="Times New Roman"/>
          <w:color w:val="FF0000"/>
        </w:rPr>
        <w:t>alizacyjnych  w II semestrze: 150</w:t>
      </w:r>
    </w:p>
    <w:p w:rsidR="00B92330" w:rsidRPr="0031049C" w:rsidRDefault="00B92330" w:rsidP="00B92330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</w:t>
      </w:r>
      <w:r>
        <w:rPr>
          <w:rFonts w:ascii="Times New Roman" w:hAnsi="Times New Roman" w:cs="Times New Roman"/>
          <w:color w:val="FF0000"/>
        </w:rPr>
        <w:t xml:space="preserve"> punktów </w:t>
      </w:r>
      <w:proofErr w:type="spellStart"/>
      <w:r>
        <w:rPr>
          <w:rFonts w:ascii="Times New Roman" w:hAnsi="Times New Roman" w:cs="Times New Roman"/>
          <w:color w:val="FF0000"/>
        </w:rPr>
        <w:t>specj</w:t>
      </w:r>
      <w:proofErr w:type="spellEnd"/>
      <w:r>
        <w:rPr>
          <w:rFonts w:ascii="Times New Roman" w:hAnsi="Times New Roman" w:cs="Times New Roman"/>
          <w:color w:val="FF0000"/>
        </w:rPr>
        <w:t>. ECTS w II semestrze: 15</w:t>
      </w:r>
    </w:p>
    <w:p w:rsidR="00B713FA" w:rsidRPr="001603AF" w:rsidRDefault="001603AF" w:rsidP="00151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3AF">
        <w:rPr>
          <w:rFonts w:ascii="Times New Roman" w:hAnsi="Times New Roman" w:cs="Times New Roman"/>
        </w:rPr>
        <w:t>Razem godzin na I roku: 59</w:t>
      </w:r>
      <w:r w:rsidR="00D360EF" w:rsidRPr="001603AF">
        <w:rPr>
          <w:rFonts w:ascii="Times New Roman" w:hAnsi="Times New Roman" w:cs="Times New Roman"/>
        </w:rPr>
        <w:t>0</w:t>
      </w:r>
    </w:p>
    <w:p w:rsidR="00B713FA" w:rsidRPr="001603AF" w:rsidRDefault="001603AF" w:rsidP="00151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3AF">
        <w:rPr>
          <w:rFonts w:ascii="Times New Roman" w:hAnsi="Times New Roman" w:cs="Times New Roman"/>
        </w:rPr>
        <w:t xml:space="preserve">Razem </w:t>
      </w:r>
      <w:r w:rsidR="00B713FA" w:rsidRPr="001603AF">
        <w:rPr>
          <w:rFonts w:ascii="Times New Roman" w:hAnsi="Times New Roman" w:cs="Times New Roman"/>
        </w:rPr>
        <w:t xml:space="preserve">punktów ECTS </w:t>
      </w:r>
      <w:r w:rsidRPr="001603AF">
        <w:rPr>
          <w:rFonts w:ascii="Times New Roman" w:hAnsi="Times New Roman" w:cs="Times New Roman"/>
        </w:rPr>
        <w:t>na I roku: 60</w:t>
      </w:r>
    </w:p>
    <w:p w:rsidR="00B713FA" w:rsidRPr="00B937FE" w:rsidRDefault="00B713FA" w:rsidP="0015124D">
      <w:pPr>
        <w:spacing w:after="0" w:line="240" w:lineRule="auto"/>
        <w:jc w:val="right"/>
        <w:rPr>
          <w:rFonts w:ascii="Times New Roman" w:hAnsi="Times New Roman" w:cs="Times New Roman"/>
          <w:color w:val="44546A"/>
        </w:rPr>
      </w:pPr>
    </w:p>
    <w:p w:rsidR="004F0142" w:rsidRPr="00B937FE" w:rsidRDefault="004F0142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F5496" w:themeColor="accent5" w:themeShade="BF"/>
        </w:rPr>
      </w:pPr>
    </w:p>
    <w:p w:rsidR="009646BC" w:rsidRPr="00B937FE" w:rsidRDefault="009646BC" w:rsidP="001512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937FE">
        <w:rPr>
          <w:rFonts w:ascii="Times New Roman" w:eastAsia="Calibri" w:hAnsi="Times New Roman" w:cs="Times New Roman"/>
          <w:b/>
          <w:bCs/>
          <w:u w:val="single"/>
        </w:rPr>
        <w:t>II ROK STUDIÓW</w:t>
      </w:r>
      <w:r w:rsidRPr="00B937FE">
        <w:rPr>
          <w:rFonts w:ascii="Times New Roman" w:eastAsia="Calibri" w:hAnsi="Times New Roman" w:cs="Times New Roman"/>
          <w:b/>
          <w:bCs/>
          <w:u w:val="single"/>
        </w:rPr>
        <w:br/>
      </w:r>
      <w:r w:rsidRPr="00B937FE">
        <w:rPr>
          <w:rFonts w:ascii="Times New Roman" w:eastAsia="Calibri" w:hAnsi="Times New Roman" w:cs="Times New Roman"/>
          <w:b/>
          <w:bCs/>
        </w:rPr>
        <w:t>III Semestr</w:t>
      </w:r>
    </w:p>
    <w:tbl>
      <w:tblPr>
        <w:tblW w:w="5794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709"/>
        <w:gridCol w:w="5395"/>
        <w:gridCol w:w="996"/>
        <w:gridCol w:w="709"/>
        <w:gridCol w:w="856"/>
        <w:gridCol w:w="975"/>
        <w:gridCol w:w="847"/>
      </w:tblGrid>
      <w:tr w:rsidR="00AD31AA" w:rsidRPr="00B937FE" w:rsidTr="00B4359A">
        <w:trPr>
          <w:cantSplit/>
          <w:trHeight w:val="550"/>
        </w:trPr>
        <w:tc>
          <w:tcPr>
            <w:tcW w:w="338" w:type="pct"/>
            <w:shd w:val="clear" w:color="auto" w:fill="DBE5F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2572" w:type="pct"/>
            <w:shd w:val="clear" w:color="auto" w:fill="DBE5F1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NAZWA MODUŁU KSZTAŁCENIA</w:t>
            </w:r>
          </w:p>
        </w:tc>
        <w:tc>
          <w:tcPr>
            <w:tcW w:w="475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RODZAJ ZAJĘĆ DYDAKT.</w:t>
            </w:r>
          </w:p>
        </w:tc>
        <w:tc>
          <w:tcPr>
            <w:tcW w:w="338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O/F</w:t>
            </w:r>
          </w:p>
        </w:tc>
        <w:tc>
          <w:tcPr>
            <w:tcW w:w="408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FORMA ZALICZENIA</w:t>
            </w:r>
          </w:p>
        </w:tc>
        <w:tc>
          <w:tcPr>
            <w:tcW w:w="465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LICZBA GODZIN</w:t>
            </w:r>
          </w:p>
        </w:tc>
        <w:tc>
          <w:tcPr>
            <w:tcW w:w="404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PUNKTY ECTS</w:t>
            </w:r>
          </w:p>
        </w:tc>
      </w:tr>
      <w:tr w:rsidR="00B92239" w:rsidRPr="00B937FE" w:rsidTr="00B4359A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:rsidR="00B92239" w:rsidRPr="00B937FE" w:rsidRDefault="00B9223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II</w:t>
            </w:r>
          </w:p>
        </w:tc>
        <w:tc>
          <w:tcPr>
            <w:tcW w:w="3047" w:type="pct"/>
            <w:gridSpan w:val="2"/>
            <w:shd w:val="clear" w:color="auto" w:fill="FFFFFF" w:themeFill="background1"/>
            <w:noWrap/>
            <w:vAlign w:val="center"/>
          </w:tcPr>
          <w:p w:rsidR="00B92239" w:rsidRPr="00B937FE" w:rsidRDefault="00B92239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Kompetencje </w:t>
            </w:r>
            <w:r w:rsidR="00484638"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badawcze pedagoga </w:t>
            </w:r>
            <w:r w:rsidR="00484638" w:rsidRPr="00B937FE">
              <w:rPr>
                <w:rFonts w:ascii="Times New Roman" w:eastAsia="Calibri" w:hAnsi="Times New Roman" w:cs="Times New Roman"/>
                <w:color w:val="2F5496" w:themeColor="accent5" w:themeShade="BF"/>
              </w:rPr>
              <w:t>– kontynuacja</w:t>
            </w:r>
          </w:p>
        </w:tc>
        <w:tc>
          <w:tcPr>
            <w:tcW w:w="338" w:type="pct"/>
            <w:shd w:val="clear" w:color="auto" w:fill="FFFFFF" w:themeFill="background1"/>
          </w:tcPr>
          <w:p w:rsidR="00B92239" w:rsidRPr="00B937FE" w:rsidRDefault="00B92239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1277" w:type="pct"/>
            <w:gridSpan w:val="3"/>
            <w:shd w:val="clear" w:color="auto" w:fill="FFFFFF" w:themeFill="background1"/>
          </w:tcPr>
          <w:p w:rsidR="00B92239" w:rsidRPr="00B937FE" w:rsidRDefault="00B92239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</w:tr>
      <w:tr w:rsidR="00B53B3F" w:rsidRPr="00B937FE" w:rsidTr="00B4359A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  <w:vAlign w:val="center"/>
          </w:tcPr>
          <w:p w:rsidR="00B53B3F" w:rsidRPr="008B49D0" w:rsidRDefault="00B53B3F" w:rsidP="0015124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 xml:space="preserve">Elementy statystyki </w:t>
            </w:r>
          </w:p>
        </w:tc>
        <w:tc>
          <w:tcPr>
            <w:tcW w:w="475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W.</w:t>
            </w:r>
          </w:p>
        </w:tc>
        <w:tc>
          <w:tcPr>
            <w:tcW w:w="338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B53B3F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</w:t>
            </w:r>
          </w:p>
        </w:tc>
        <w:tc>
          <w:tcPr>
            <w:tcW w:w="465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B53B3F" w:rsidRPr="00B937FE" w:rsidTr="00B4359A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:rsidR="00B53B3F" w:rsidRPr="008B49D0" w:rsidRDefault="00B53B3F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B92239" w:rsidRPr="008B49D0" w:rsidRDefault="0089444D" w:rsidP="001512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92239" w:rsidRPr="008B49D0">
              <w:rPr>
                <w:rFonts w:ascii="Times New Roman" w:eastAsia="Times New Roman" w:hAnsi="Times New Roman" w:cs="Times New Roman"/>
                <w:lang w:eastAsia="pl-PL"/>
              </w:rPr>
              <w:t>pracowywanie danych ilościowych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7F016D" w:rsidRPr="00B937FE" w:rsidTr="00B4359A">
        <w:trPr>
          <w:cantSplit/>
          <w:trHeight w:val="550"/>
        </w:trPr>
        <w:tc>
          <w:tcPr>
            <w:tcW w:w="338" w:type="pct"/>
            <w:shd w:val="clear" w:color="auto" w:fill="FFFFFF" w:themeFill="background1"/>
          </w:tcPr>
          <w:p w:rsidR="007F016D" w:rsidRPr="00B937FE" w:rsidRDefault="007F016D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  <w:vAlign w:val="center"/>
          </w:tcPr>
          <w:p w:rsidR="007F016D" w:rsidRPr="008B49D0" w:rsidRDefault="00484638" w:rsidP="001512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 xml:space="preserve">Opracowywanie </w:t>
            </w:r>
            <w:r w:rsidR="007F016D" w:rsidRPr="008B49D0">
              <w:rPr>
                <w:rFonts w:ascii="Times New Roman" w:eastAsia="Times New Roman" w:hAnsi="Times New Roman" w:cs="Times New Roman"/>
                <w:lang w:eastAsia="pl-PL"/>
              </w:rPr>
              <w:t>danych jakościowych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7F016D" w:rsidRPr="00B937FE" w:rsidRDefault="007F016D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7F016D" w:rsidRPr="00B937FE" w:rsidRDefault="007F016D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7F016D" w:rsidRPr="00B937FE" w:rsidRDefault="007F016D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:rsidR="007F016D" w:rsidRPr="00B937FE" w:rsidRDefault="007F016D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7F016D" w:rsidRPr="00B937FE" w:rsidRDefault="007F016D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B53B3F" w:rsidRPr="00B937FE" w:rsidTr="00B4359A">
        <w:trPr>
          <w:trHeight w:val="506"/>
        </w:trPr>
        <w:tc>
          <w:tcPr>
            <w:tcW w:w="338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V</w:t>
            </w:r>
          </w:p>
        </w:tc>
        <w:tc>
          <w:tcPr>
            <w:tcW w:w="3047" w:type="pct"/>
            <w:gridSpan w:val="2"/>
            <w:shd w:val="clear" w:color="auto" w:fill="FFFFFF" w:themeFill="background1"/>
            <w:noWrap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 xml:space="preserve">Pedagogika ogólna – </w:t>
            </w:r>
            <w:r w:rsidR="008E13B4"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kontynuacja</w:t>
            </w:r>
          </w:p>
        </w:tc>
        <w:tc>
          <w:tcPr>
            <w:tcW w:w="338" w:type="pct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1277" w:type="pct"/>
            <w:gridSpan w:val="3"/>
            <w:shd w:val="clear" w:color="auto" w:fill="FFFFFF" w:themeFill="background1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260FBE" w:rsidRPr="00B937FE" w:rsidTr="00B4359A">
        <w:trPr>
          <w:trHeight w:val="316"/>
        </w:trPr>
        <w:tc>
          <w:tcPr>
            <w:tcW w:w="338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2572" w:type="pct"/>
            <w:shd w:val="clear" w:color="auto" w:fill="FFFFFF" w:themeFill="background1"/>
            <w:noWrap/>
          </w:tcPr>
          <w:p w:rsidR="00260FBE" w:rsidRPr="00B937FE" w:rsidRDefault="00260FBE" w:rsidP="001512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8B49D0">
              <w:rPr>
                <w:rFonts w:ascii="Times New Roman" w:eastAsia="Times New Roman" w:hAnsi="Times New Roman" w:cs="Times New Roman"/>
                <w:lang w:eastAsia="pl-PL"/>
              </w:rPr>
              <w:t xml:space="preserve">Tożsamość pedagoga </w:t>
            </w:r>
          </w:p>
        </w:tc>
        <w:tc>
          <w:tcPr>
            <w:tcW w:w="475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8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65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4" w:type="pct"/>
            <w:shd w:val="clear" w:color="auto" w:fill="FFFFFF" w:themeFill="background1"/>
          </w:tcPr>
          <w:p w:rsidR="00260FBE" w:rsidRPr="00B937FE" w:rsidRDefault="00260FBE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53B3F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VI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Seminarium</w:t>
            </w:r>
          </w:p>
        </w:tc>
        <w:tc>
          <w:tcPr>
            <w:tcW w:w="338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1277" w:type="pct"/>
            <w:gridSpan w:val="3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B53B3F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53B3F" w:rsidRPr="00B937FE" w:rsidRDefault="00B53B3F" w:rsidP="0015124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Seminarium magisterskie II rok</w:t>
            </w:r>
          </w:p>
        </w:tc>
        <w:tc>
          <w:tcPr>
            <w:tcW w:w="475" w:type="pct"/>
            <w:shd w:val="clear" w:color="auto" w:fill="auto"/>
          </w:tcPr>
          <w:p w:rsidR="00B53B3F" w:rsidRPr="00B937FE" w:rsidRDefault="00BD5CF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Sem.</w:t>
            </w:r>
          </w:p>
        </w:tc>
        <w:tc>
          <w:tcPr>
            <w:tcW w:w="338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465" w:type="pct"/>
            <w:shd w:val="clear" w:color="auto" w:fill="auto"/>
          </w:tcPr>
          <w:p w:rsidR="00B53B3F" w:rsidRPr="00B937FE" w:rsidRDefault="00B53B3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B53B3F" w:rsidRPr="00B937FE" w:rsidRDefault="001603A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03AF">
              <w:rPr>
                <w:rFonts w:ascii="Times New Roman" w:eastAsia="Calibri" w:hAnsi="Times New Roman" w:cs="Times New Roman"/>
                <w:sz w:val="16"/>
              </w:rPr>
              <w:t xml:space="preserve">ECTS po IV </w:t>
            </w:r>
            <w:proofErr w:type="spellStart"/>
            <w:r w:rsidRPr="001603AF">
              <w:rPr>
                <w:rFonts w:ascii="Times New Roman" w:eastAsia="Calibri" w:hAnsi="Times New Roman" w:cs="Times New Roman"/>
                <w:sz w:val="16"/>
              </w:rPr>
              <w:t>sem</w:t>
            </w:r>
            <w:proofErr w:type="spellEnd"/>
            <w:r w:rsidRPr="001603AF">
              <w:rPr>
                <w:rFonts w:ascii="Times New Roman" w:eastAsia="Calibri" w:hAnsi="Times New Roman" w:cs="Times New Roman"/>
                <w:sz w:val="16"/>
              </w:rPr>
              <w:t>.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XII</w:t>
            </w:r>
          </w:p>
        </w:tc>
        <w:tc>
          <w:tcPr>
            <w:tcW w:w="2572" w:type="pct"/>
            <w:shd w:val="clear" w:color="auto" w:fill="auto"/>
            <w:noWrap/>
          </w:tcPr>
          <w:p w:rsidR="00B4359A" w:rsidRPr="00B937FE" w:rsidRDefault="00B4359A" w:rsidP="00151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bookmarkStart w:id="1" w:name="OLE_LINK4"/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Wybrane problemy psychoterapii i socjoterapii</w:t>
            </w:r>
            <w:bookmarkEnd w:id="1"/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:rsidR="00B4359A" w:rsidRPr="0015124D" w:rsidRDefault="0015124D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124D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40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Elementy psychoterapii dzieci i młodzieży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Socjoterapia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Podstawy interwencji kryzysowej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</w:t>
            </w:r>
            <w:r w:rsidR="00B4359A" w:rsidRPr="00B937FE">
              <w:rPr>
                <w:rFonts w:ascii="Times New Roman" w:eastAsia="Calibri" w:hAnsi="Times New Roman" w:cs="Times New Roman"/>
              </w:rPr>
              <w:t>onw</w:t>
            </w:r>
            <w:proofErr w:type="spellEnd"/>
            <w:r w:rsidR="00B4359A"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360EF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D360EF" w:rsidRPr="0015124D" w:rsidRDefault="00D360EF" w:rsidP="0015124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Samopomoc w resocjalizacji</w:t>
            </w:r>
          </w:p>
        </w:tc>
        <w:tc>
          <w:tcPr>
            <w:tcW w:w="475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8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360EF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D360EF" w:rsidRDefault="00D360EF" w:rsidP="0015124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Pedagogika szkolna</w:t>
            </w:r>
          </w:p>
        </w:tc>
        <w:tc>
          <w:tcPr>
            <w:tcW w:w="475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D360EF" w:rsidRPr="00B937FE" w:rsidRDefault="00D360EF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4" w:type="pct"/>
            <w:shd w:val="clear" w:color="auto" w:fill="auto"/>
          </w:tcPr>
          <w:p w:rsidR="00D360EF" w:rsidRDefault="00D360EF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XV</w:t>
            </w:r>
          </w:p>
        </w:tc>
        <w:tc>
          <w:tcPr>
            <w:tcW w:w="2572" w:type="pct"/>
            <w:shd w:val="clear" w:color="auto" w:fill="auto"/>
            <w:noWrap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Specyfika badań naukowych w resocjalizacji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:rsidR="00B4359A" w:rsidRPr="0015124D" w:rsidRDefault="0015124D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124D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40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Badania eksperymentalne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Metody badań jakościowych w pedagogice resocjalizacyjnej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B4359A" w:rsidRPr="00B937FE" w:rsidTr="00B4359A">
        <w:trPr>
          <w:trHeight w:val="506"/>
        </w:trPr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2" w:type="pct"/>
            <w:shd w:val="clear" w:color="auto" w:fill="auto"/>
            <w:noWrap/>
          </w:tcPr>
          <w:p w:rsidR="00B4359A" w:rsidRPr="0015124D" w:rsidRDefault="00B4359A" w:rsidP="001512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124D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Analiza danych zastanych i przegląd systematyczny </w:t>
            </w:r>
          </w:p>
        </w:tc>
        <w:tc>
          <w:tcPr>
            <w:tcW w:w="47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</w:tcPr>
          <w:p w:rsidR="00B4359A" w:rsidRPr="00B937FE" w:rsidRDefault="006427A9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404" w:type="pct"/>
            <w:shd w:val="clear" w:color="auto" w:fill="auto"/>
          </w:tcPr>
          <w:p w:rsidR="00B4359A" w:rsidRPr="00B937FE" w:rsidRDefault="00B4359A" w:rsidP="0015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</w:tr>
    </w:tbl>
    <w:p w:rsidR="009646BC" w:rsidRPr="008E4DF1" w:rsidRDefault="009646B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</w:rPr>
      </w:pPr>
      <w:r w:rsidRPr="008E4DF1">
        <w:rPr>
          <w:rFonts w:ascii="Times New Roman" w:eastAsia="Calibri" w:hAnsi="Times New Roman" w:cs="Times New Roman"/>
          <w:b/>
          <w:color w:val="002060"/>
        </w:rPr>
        <w:t xml:space="preserve">Liczba godzin </w:t>
      </w:r>
      <w:r w:rsidR="00484638" w:rsidRPr="008E4DF1">
        <w:rPr>
          <w:rFonts w:ascii="Times New Roman" w:eastAsia="Calibri" w:hAnsi="Times New Roman" w:cs="Times New Roman"/>
          <w:b/>
          <w:color w:val="002060"/>
        </w:rPr>
        <w:t>k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ierunkowych w III semestrze: </w:t>
      </w:r>
      <w:r w:rsidR="00484638" w:rsidRPr="008E4DF1">
        <w:rPr>
          <w:rFonts w:ascii="Times New Roman" w:eastAsia="Calibri" w:hAnsi="Times New Roman" w:cs="Times New Roman"/>
          <w:b/>
          <w:color w:val="002060"/>
        </w:rPr>
        <w:t>105</w:t>
      </w:r>
      <w:r w:rsidRPr="008E4DF1">
        <w:rPr>
          <w:rFonts w:ascii="Times New Roman" w:eastAsia="Calibri" w:hAnsi="Times New Roman" w:cs="Times New Roman"/>
          <w:b/>
          <w:color w:val="002060"/>
        </w:rPr>
        <w:br/>
        <w:t>Liczba</w:t>
      </w:r>
      <w:r w:rsidR="007F016D" w:rsidRPr="008E4DF1">
        <w:rPr>
          <w:rFonts w:ascii="Times New Roman" w:eastAsia="Calibri" w:hAnsi="Times New Roman" w:cs="Times New Roman"/>
          <w:b/>
          <w:color w:val="002060"/>
        </w:rPr>
        <w:t xml:space="preserve"> 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punktów </w:t>
      </w:r>
      <w:r w:rsidR="001603AF">
        <w:rPr>
          <w:rFonts w:ascii="Times New Roman" w:eastAsia="Calibri" w:hAnsi="Times New Roman" w:cs="Times New Roman"/>
          <w:b/>
          <w:color w:val="002060"/>
        </w:rPr>
        <w:t xml:space="preserve">kier. </w:t>
      </w:r>
      <w:r w:rsidR="00811D15" w:rsidRPr="008E4DF1">
        <w:rPr>
          <w:rFonts w:ascii="Times New Roman" w:eastAsia="Calibri" w:hAnsi="Times New Roman" w:cs="Times New Roman"/>
          <w:b/>
          <w:color w:val="002060"/>
        </w:rPr>
        <w:t xml:space="preserve">ECTS w III semestrze: </w:t>
      </w:r>
      <w:r w:rsidR="00497D50">
        <w:rPr>
          <w:rFonts w:ascii="Times New Roman" w:eastAsia="Calibri" w:hAnsi="Times New Roman" w:cs="Times New Roman"/>
          <w:b/>
          <w:color w:val="002060"/>
        </w:rPr>
        <w:t>8</w:t>
      </w:r>
    </w:p>
    <w:p w:rsidR="00B4359A" w:rsidRPr="00B937FE" w:rsidRDefault="00B4359A" w:rsidP="0015124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 godzin specjalizacyjnych  w I</w:t>
      </w:r>
      <w:r w:rsidR="00497D50">
        <w:rPr>
          <w:rFonts w:ascii="Times New Roman" w:hAnsi="Times New Roman" w:cs="Times New Roman"/>
          <w:color w:val="FF0000"/>
        </w:rPr>
        <w:t>II</w:t>
      </w:r>
      <w:r w:rsidRPr="00B937FE">
        <w:rPr>
          <w:rFonts w:ascii="Times New Roman" w:hAnsi="Times New Roman" w:cs="Times New Roman"/>
          <w:color w:val="FF0000"/>
        </w:rPr>
        <w:t xml:space="preserve"> semestrze: </w:t>
      </w:r>
      <w:r w:rsidR="00D360EF">
        <w:rPr>
          <w:rFonts w:ascii="Times New Roman" w:hAnsi="Times New Roman" w:cs="Times New Roman"/>
          <w:color w:val="FF0000"/>
        </w:rPr>
        <w:t>255</w:t>
      </w:r>
    </w:p>
    <w:p w:rsidR="009E7661" w:rsidRPr="00007AAB" w:rsidRDefault="00B4359A" w:rsidP="00007AA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 xml:space="preserve">Łączna liczba punktów ECTS w </w:t>
      </w:r>
      <w:r w:rsidR="00497D50">
        <w:rPr>
          <w:rFonts w:ascii="Times New Roman" w:hAnsi="Times New Roman" w:cs="Times New Roman"/>
          <w:color w:val="FF0000"/>
        </w:rPr>
        <w:t>II</w:t>
      </w:r>
      <w:r w:rsidRPr="00B937FE">
        <w:rPr>
          <w:rFonts w:ascii="Times New Roman" w:hAnsi="Times New Roman" w:cs="Times New Roman"/>
          <w:color w:val="FF0000"/>
        </w:rPr>
        <w:t xml:space="preserve">I semestrze: </w:t>
      </w:r>
      <w:r w:rsidR="00497D50">
        <w:rPr>
          <w:rFonts w:ascii="Times New Roman" w:hAnsi="Times New Roman" w:cs="Times New Roman"/>
          <w:color w:val="FF0000"/>
        </w:rPr>
        <w:t>25</w:t>
      </w:r>
    </w:p>
    <w:p w:rsidR="009646BC" w:rsidRPr="00B937FE" w:rsidRDefault="009646BC" w:rsidP="00151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937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II ROK STUDIÓW</w:t>
      </w:r>
    </w:p>
    <w:p w:rsidR="009646BC" w:rsidRPr="00B937FE" w:rsidRDefault="009646BC" w:rsidP="00151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937FE">
        <w:rPr>
          <w:rFonts w:ascii="Times New Roman" w:eastAsia="Times New Roman" w:hAnsi="Times New Roman" w:cs="Times New Roman"/>
          <w:b/>
          <w:bCs/>
          <w:lang w:eastAsia="pl-PL"/>
        </w:rPr>
        <w:t>IV Semestr</w:t>
      </w:r>
    </w:p>
    <w:tbl>
      <w:tblPr>
        <w:tblW w:w="579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695"/>
        <w:gridCol w:w="5402"/>
        <w:gridCol w:w="993"/>
        <w:gridCol w:w="707"/>
        <w:gridCol w:w="854"/>
        <w:gridCol w:w="707"/>
        <w:gridCol w:w="1135"/>
      </w:tblGrid>
      <w:tr w:rsidR="00AD31AA" w:rsidRPr="00B937FE" w:rsidTr="007B477B">
        <w:trPr>
          <w:cantSplit/>
          <w:trHeight w:val="568"/>
        </w:trPr>
        <w:tc>
          <w:tcPr>
            <w:tcW w:w="331" w:type="pct"/>
            <w:shd w:val="clear" w:color="auto" w:fill="DBE5F1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2574" w:type="pct"/>
            <w:shd w:val="clear" w:color="auto" w:fill="DBE5F1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NAZWA MODUŁU KSZTAŁCENIA</w:t>
            </w:r>
          </w:p>
        </w:tc>
        <w:tc>
          <w:tcPr>
            <w:tcW w:w="473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RODZAJ ZAJĘĆ DYDAKT.</w:t>
            </w:r>
          </w:p>
        </w:tc>
        <w:tc>
          <w:tcPr>
            <w:tcW w:w="337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O/F</w:t>
            </w:r>
          </w:p>
        </w:tc>
        <w:tc>
          <w:tcPr>
            <w:tcW w:w="407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FORMA ZALICZENIA</w:t>
            </w:r>
          </w:p>
        </w:tc>
        <w:tc>
          <w:tcPr>
            <w:tcW w:w="337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LICZBA GODZIN</w:t>
            </w:r>
          </w:p>
        </w:tc>
        <w:tc>
          <w:tcPr>
            <w:tcW w:w="541" w:type="pct"/>
            <w:shd w:val="clear" w:color="auto" w:fill="DBE5F1"/>
          </w:tcPr>
          <w:p w:rsidR="009646BC" w:rsidRPr="00811D15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1D15">
              <w:rPr>
                <w:rFonts w:ascii="Times New Roman" w:eastAsia="Calibri" w:hAnsi="Times New Roman" w:cs="Times New Roman"/>
                <w:sz w:val="16"/>
                <w:szCs w:val="16"/>
              </w:rPr>
              <w:t>PUNKTY ECTS</w:t>
            </w:r>
          </w:p>
        </w:tc>
      </w:tr>
      <w:tr w:rsidR="009646BC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VI</w:t>
            </w:r>
          </w:p>
        </w:tc>
        <w:tc>
          <w:tcPr>
            <w:tcW w:w="3047" w:type="pct"/>
            <w:gridSpan w:val="2"/>
            <w:shd w:val="clear" w:color="auto" w:fill="auto"/>
            <w:noWrap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  <w:t>Seminarium - kontynuacja</w:t>
            </w:r>
          </w:p>
        </w:tc>
        <w:tc>
          <w:tcPr>
            <w:tcW w:w="337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0A4548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4" w:type="pct"/>
            <w:shd w:val="clear" w:color="auto" w:fill="auto"/>
            <w:noWrap/>
          </w:tcPr>
          <w:p w:rsidR="009646BC" w:rsidRPr="00B937FE" w:rsidRDefault="009646BC" w:rsidP="0015124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lang w:eastAsia="pl-PL"/>
              </w:rPr>
              <w:t>Seminarium magisterskie II rok</w:t>
            </w:r>
          </w:p>
        </w:tc>
        <w:tc>
          <w:tcPr>
            <w:tcW w:w="473" w:type="pct"/>
            <w:shd w:val="clear" w:color="auto" w:fill="auto"/>
          </w:tcPr>
          <w:p w:rsidR="009646BC" w:rsidRPr="00B937FE" w:rsidRDefault="00BD5CF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Sem.</w:t>
            </w:r>
          </w:p>
        </w:tc>
        <w:tc>
          <w:tcPr>
            <w:tcW w:w="337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337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41" w:type="pct"/>
            <w:shd w:val="clear" w:color="auto" w:fill="auto"/>
          </w:tcPr>
          <w:p w:rsidR="009646BC" w:rsidRPr="00B937FE" w:rsidRDefault="009646BC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32711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A32711" w:rsidRPr="008E4DF1" w:rsidRDefault="00A32711" w:rsidP="0015124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4DF1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>Pedagogika ogólna - kontynuacja</w:t>
            </w:r>
          </w:p>
        </w:tc>
        <w:tc>
          <w:tcPr>
            <w:tcW w:w="473" w:type="pct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1285" w:type="pct"/>
            <w:gridSpan w:val="3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</w:p>
        </w:tc>
      </w:tr>
      <w:tr w:rsidR="00A32711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A32711" w:rsidRPr="008E4DF1" w:rsidRDefault="007F1180" w:rsidP="0015124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DF1">
              <w:rPr>
                <w:rFonts w:ascii="Times New Roman" w:eastAsia="Times New Roman" w:hAnsi="Times New Roman" w:cs="Times New Roman"/>
                <w:lang w:eastAsia="pl-PL"/>
              </w:rPr>
              <w:t>Kompetencje relacyjne pedagoga</w:t>
            </w:r>
          </w:p>
        </w:tc>
        <w:tc>
          <w:tcPr>
            <w:tcW w:w="473" w:type="pct"/>
            <w:shd w:val="clear" w:color="auto" w:fill="FFFFFF" w:themeFill="background1"/>
          </w:tcPr>
          <w:p w:rsidR="00A32711" w:rsidRPr="00B937FE" w:rsidRDefault="007F1180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B937FE">
              <w:rPr>
                <w:rFonts w:ascii="Times New Roman" w:eastAsia="Calibri" w:hAnsi="Times New Roman" w:cs="Times New Roman"/>
              </w:rPr>
              <w:t>W</w:t>
            </w:r>
            <w:r w:rsidR="00690187" w:rsidRPr="00B937FE">
              <w:rPr>
                <w:rFonts w:ascii="Times New Roman" w:eastAsia="Calibri" w:hAnsi="Times New Roman" w:cs="Times New Roman"/>
              </w:rPr>
              <w:t>t</w:t>
            </w:r>
            <w:r w:rsidR="006427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7" w:type="pct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A32711" w:rsidRPr="00B937FE" w:rsidRDefault="00A32711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A32711" w:rsidRPr="00B937FE" w:rsidRDefault="00AC13F1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5" w:themeShade="BF"/>
              </w:rPr>
            </w:pPr>
            <w:r w:rsidRPr="00B937FE">
              <w:rPr>
                <w:rFonts w:ascii="Times New Roman" w:eastAsia="Calibri" w:hAnsi="Times New Roman" w:cs="Times New Roman"/>
                <w:b/>
                <w:color w:val="FF0000"/>
              </w:rPr>
              <w:t>XIV</w:t>
            </w: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bookmarkStart w:id="2" w:name="OLE_LINK6"/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Terapia w resocjalizacji</w:t>
            </w:r>
            <w:bookmarkEnd w:id="2"/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31049C" w:rsidRDefault="00EF6253" w:rsidP="003104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Elementy oddziaływań terapeutycznych w resocjalizacji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Konw</w:t>
            </w:r>
            <w:proofErr w:type="spellEnd"/>
            <w:r w:rsidRPr="00B937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</w:t>
            </w:r>
            <w:r w:rsidR="00EF6253" w:rsidRPr="00B937FE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31049C" w:rsidRDefault="00EF6253" w:rsidP="003104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Ewaluacja programów terapeutycznych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37FE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7FE">
              <w:rPr>
                <w:rFonts w:ascii="Times New Roman" w:eastAsia="Calibri" w:hAnsi="Times New Roman" w:cs="Times New Roman"/>
              </w:rPr>
              <w:t>Zo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</w:tr>
      <w:tr w:rsidR="00C800E4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C800E4" w:rsidRPr="0031049C" w:rsidRDefault="00C800E4" w:rsidP="003104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Specyfika oddziaływań terapeutycznych w  uzależnieniach chemicznych i czynnościowych </w:t>
            </w:r>
          </w:p>
        </w:tc>
        <w:tc>
          <w:tcPr>
            <w:tcW w:w="473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</w:p>
        </w:tc>
        <w:tc>
          <w:tcPr>
            <w:tcW w:w="33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33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37FE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</w:tr>
      <w:tr w:rsidR="00C800E4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C800E4" w:rsidRPr="0031049C" w:rsidRDefault="00C800E4" w:rsidP="003104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Specyfika oddziaływań terapeutycznych w  uzależnieniach chemicznych i czynnościowych</w:t>
            </w:r>
          </w:p>
        </w:tc>
        <w:tc>
          <w:tcPr>
            <w:tcW w:w="473" w:type="pct"/>
            <w:shd w:val="clear" w:color="auto" w:fill="FFFFFF" w:themeFill="background1"/>
          </w:tcPr>
          <w:p w:rsidR="00C800E4" w:rsidRPr="00B937FE" w:rsidRDefault="006427A9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Ć</w:t>
            </w:r>
            <w:r w:rsidR="00C800E4">
              <w:rPr>
                <w:rFonts w:ascii="Times New Roman" w:eastAsia="Calibri" w:hAnsi="Times New Roman" w:cs="Times New Roman"/>
              </w:rPr>
              <w:t>w.</w:t>
            </w:r>
          </w:p>
        </w:tc>
        <w:tc>
          <w:tcPr>
            <w:tcW w:w="33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337" w:type="pct"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541" w:type="pct"/>
            <w:vMerge/>
            <w:shd w:val="clear" w:color="auto" w:fill="FFFFFF" w:themeFill="background1"/>
          </w:tcPr>
          <w:p w:rsidR="00C800E4" w:rsidRPr="00B937FE" w:rsidRDefault="00C800E4" w:rsidP="001512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E05E2" w:rsidRPr="00B937FE" w:rsidTr="006E05E2">
        <w:trPr>
          <w:trHeight w:val="506"/>
        </w:trPr>
        <w:tc>
          <w:tcPr>
            <w:tcW w:w="5000" w:type="pct"/>
            <w:gridSpan w:val="7"/>
            <w:shd w:val="clear" w:color="auto" w:fill="auto"/>
          </w:tcPr>
          <w:p w:rsidR="006E05E2" w:rsidRPr="00C800E4" w:rsidRDefault="00461EA0" w:rsidP="00310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460C">
              <w:rPr>
                <w:rFonts w:ascii="Times New Roman" w:hAnsi="Times New Roman" w:cs="Times New Roman"/>
                <w:b/>
              </w:rPr>
              <w:t xml:space="preserve">Ścieżki do wyboru </w:t>
            </w:r>
            <w:r w:rsidR="00BD5CF9" w:rsidRPr="000E460C">
              <w:rPr>
                <w:rFonts w:ascii="Times New Roman" w:hAnsi="Times New Roman" w:cs="Times New Roman"/>
                <w:b/>
              </w:rPr>
              <w:t>na II roku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6E05E2" w:rsidRDefault="006E05E2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05E2">
              <w:rPr>
                <w:rFonts w:ascii="Times New Roman" w:hAnsi="Times New Roman" w:cs="Times New Roman"/>
                <w:b/>
                <w:color w:val="FF0000"/>
              </w:rPr>
              <w:t>XIX</w:t>
            </w: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937FE">
              <w:rPr>
                <w:rFonts w:ascii="Times New Roman" w:hAnsi="Times New Roman" w:cs="Times New Roman"/>
                <w:b/>
                <w:color w:val="FF0000"/>
              </w:rPr>
              <w:t xml:space="preserve">Resocjalizacja kreująca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15124D" w:rsidP="0015124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5124D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407" w:type="pct"/>
            <w:shd w:val="clear" w:color="auto" w:fill="FFFFFF" w:themeFill="background1"/>
          </w:tcPr>
          <w:p w:rsidR="00EF6253" w:rsidRPr="00B937FE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 xml:space="preserve">Podstawy twórczej resocjalizacji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Ćw.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24D">
              <w:rPr>
                <w:rFonts w:ascii="Times New Roman" w:hAnsi="Times New Roman" w:cs="Times New Roman"/>
              </w:rPr>
              <w:t>Z</w:t>
            </w:r>
            <w:r w:rsidR="00BD5CF9" w:rsidRPr="0015124D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6A4B2A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1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>Drama w resocjalizacji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BD5CF9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Wt</w:t>
            </w:r>
            <w:r w:rsidR="00EF6253" w:rsidRPr="0015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24D">
              <w:rPr>
                <w:rFonts w:ascii="Times New Roman" w:hAnsi="Times New Roman" w:cs="Times New Roman"/>
              </w:rPr>
              <w:t>Z</w:t>
            </w:r>
            <w:r w:rsidR="00BD5CF9" w:rsidRPr="0015124D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6A4B2A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2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937FE">
              <w:rPr>
                <w:rFonts w:ascii="Times New Roman" w:hAnsi="Times New Roman" w:cs="Times New Roman"/>
                <w:color w:val="FF0000"/>
              </w:rPr>
              <w:t>Programy profilaktyczne i resocjalizacyjne oparte na podejściu kreującym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BD5CF9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Wt</w:t>
            </w:r>
            <w:r w:rsidR="00EF6253" w:rsidRPr="0015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24D">
              <w:rPr>
                <w:rFonts w:ascii="Times New Roman" w:hAnsi="Times New Roman" w:cs="Times New Roman"/>
              </w:rPr>
              <w:t>Z</w:t>
            </w:r>
            <w:r w:rsidR="00BD5CF9" w:rsidRPr="0015124D"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B937FE" w:rsidP="001512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24D">
              <w:rPr>
                <w:rFonts w:ascii="Times New Roman" w:hAnsi="Times New Roman" w:cs="Times New Roman"/>
              </w:rPr>
              <w:t>2</w:t>
            </w:r>
          </w:p>
        </w:tc>
      </w:tr>
      <w:tr w:rsidR="00BD5CF9" w:rsidRPr="00B937FE" w:rsidTr="00BD5CF9">
        <w:trPr>
          <w:trHeight w:val="506"/>
        </w:trPr>
        <w:tc>
          <w:tcPr>
            <w:tcW w:w="5000" w:type="pct"/>
            <w:gridSpan w:val="7"/>
            <w:shd w:val="clear" w:color="auto" w:fill="auto"/>
          </w:tcPr>
          <w:p w:rsidR="00BD5CF9" w:rsidRPr="0015124D" w:rsidRDefault="00BD5CF9" w:rsidP="00310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9D0">
              <w:rPr>
                <w:rFonts w:ascii="Times New Roman" w:hAnsi="Times New Roman" w:cs="Times New Roman"/>
                <w:b/>
              </w:rPr>
              <w:t>LUB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6E05E2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XX</w:t>
            </w: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Wybrane zagadnienia terapii uzależnień</w:t>
            </w:r>
          </w:p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15124D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124D">
              <w:rPr>
                <w:rFonts w:ascii="Times New Roman" w:eastAsia="Calibri" w:hAnsi="Times New Roman" w:cs="Times New Roman"/>
                <w:b/>
              </w:rPr>
              <w:t>O</w:t>
            </w: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47171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1. </w:t>
            </w:r>
            <w:r w:rsidR="00EF6253" w:rsidRPr="00B937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Zapobieganie nawrotom w uzależnieniu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124D">
              <w:rPr>
                <w:rFonts w:ascii="Times New Roman" w:eastAsia="Calibri" w:hAnsi="Times New Roman" w:cs="Times New Roman"/>
              </w:rPr>
              <w:t>Z</w:t>
            </w:r>
            <w:r w:rsidR="00BD5CF9" w:rsidRPr="0015124D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6A4B2A" w:rsidP="00310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B937FE" w:rsidRDefault="00E47171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937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2. </w:t>
            </w:r>
            <w:r w:rsidR="00EF6253" w:rsidRPr="00B937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Specyficzne grupy w terapii uzależnień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124D">
              <w:rPr>
                <w:rFonts w:ascii="Times New Roman" w:eastAsia="Calibri" w:hAnsi="Times New Roman" w:cs="Times New Roman"/>
              </w:rPr>
              <w:t>Z</w:t>
            </w:r>
            <w:r w:rsidR="00BD5CF9" w:rsidRPr="0015124D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E47171" w:rsidP="00310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6253" w:rsidRPr="00B937FE" w:rsidTr="007B477B">
        <w:trPr>
          <w:trHeight w:val="506"/>
        </w:trPr>
        <w:tc>
          <w:tcPr>
            <w:tcW w:w="331" w:type="pct"/>
            <w:shd w:val="clear" w:color="auto" w:fill="auto"/>
          </w:tcPr>
          <w:p w:rsidR="00EF6253" w:rsidRPr="00B937FE" w:rsidRDefault="00EF6253" w:rsidP="00151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  <w:tc>
          <w:tcPr>
            <w:tcW w:w="2574" w:type="pct"/>
            <w:shd w:val="clear" w:color="auto" w:fill="FFFFFF" w:themeFill="background1"/>
            <w:noWrap/>
          </w:tcPr>
          <w:p w:rsidR="00EF6253" w:rsidRPr="0031049C" w:rsidRDefault="0031049C" w:rsidP="0031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3.</w:t>
            </w:r>
            <w:r w:rsidR="0015124D"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Reduk</w:t>
            </w:r>
            <w:r w:rsidR="00EF6253" w:rsidRPr="0031049C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cja szkód w psychoterapii </w:t>
            </w:r>
          </w:p>
        </w:tc>
        <w:tc>
          <w:tcPr>
            <w:tcW w:w="473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Ćw.</w:t>
            </w:r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124D">
              <w:rPr>
                <w:rFonts w:ascii="Times New Roman" w:eastAsia="Calibri" w:hAnsi="Times New Roman" w:cs="Times New Roman"/>
              </w:rPr>
              <w:t>Z</w:t>
            </w:r>
            <w:r w:rsidR="00BD5CF9" w:rsidRPr="0015124D">
              <w:rPr>
                <w:rFonts w:ascii="Times New Roman" w:eastAsia="Calibri" w:hAnsi="Times New Roman" w:cs="Times New Roman"/>
              </w:rPr>
              <w:t>o</w:t>
            </w:r>
            <w:proofErr w:type="spellEnd"/>
          </w:p>
        </w:tc>
        <w:tc>
          <w:tcPr>
            <w:tcW w:w="337" w:type="pct"/>
            <w:shd w:val="clear" w:color="auto" w:fill="FFFFFF" w:themeFill="background1"/>
          </w:tcPr>
          <w:p w:rsidR="00EF6253" w:rsidRPr="0015124D" w:rsidRDefault="00EF6253" w:rsidP="00151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1" w:type="pct"/>
            <w:shd w:val="clear" w:color="auto" w:fill="FFFFFF" w:themeFill="background1"/>
          </w:tcPr>
          <w:p w:rsidR="00EF6253" w:rsidRPr="0015124D" w:rsidRDefault="006A4B2A" w:rsidP="00310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24D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646BC" w:rsidRPr="008E4DF1" w:rsidRDefault="009646BC" w:rsidP="0015124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</w:rPr>
      </w:pPr>
      <w:r w:rsidRPr="008E4DF1">
        <w:rPr>
          <w:rFonts w:ascii="Times New Roman" w:eastAsia="Calibri" w:hAnsi="Times New Roman" w:cs="Times New Roman"/>
          <w:b/>
          <w:color w:val="002060"/>
        </w:rPr>
        <w:t xml:space="preserve">Liczba godzin </w:t>
      </w:r>
      <w:r w:rsidR="006B4B98" w:rsidRPr="008E4DF1">
        <w:rPr>
          <w:rFonts w:ascii="Times New Roman" w:eastAsia="Calibri" w:hAnsi="Times New Roman" w:cs="Times New Roman"/>
          <w:b/>
          <w:color w:val="002060"/>
        </w:rPr>
        <w:t xml:space="preserve">kierunkowych w IV semestrze: </w:t>
      </w:r>
      <w:r w:rsidR="00FA6A96" w:rsidRPr="008E4DF1">
        <w:rPr>
          <w:rFonts w:ascii="Times New Roman" w:eastAsia="Calibri" w:hAnsi="Times New Roman" w:cs="Times New Roman"/>
          <w:b/>
          <w:color w:val="002060"/>
        </w:rPr>
        <w:t>45</w:t>
      </w:r>
      <w:r w:rsidRPr="008E4DF1">
        <w:rPr>
          <w:rFonts w:ascii="Times New Roman" w:eastAsia="Calibri" w:hAnsi="Times New Roman" w:cs="Times New Roman"/>
          <w:b/>
          <w:color w:val="002060"/>
        </w:rPr>
        <w:br/>
        <w:t>Liczba</w:t>
      </w:r>
      <w:r w:rsidR="006B4B98" w:rsidRPr="008E4DF1">
        <w:rPr>
          <w:rFonts w:ascii="Times New Roman" w:eastAsia="Calibri" w:hAnsi="Times New Roman" w:cs="Times New Roman"/>
          <w:b/>
          <w:color w:val="002060"/>
        </w:rPr>
        <w:t xml:space="preserve"> punktów </w:t>
      </w:r>
      <w:r w:rsidR="008E2B9F">
        <w:rPr>
          <w:rFonts w:ascii="Times New Roman" w:eastAsia="Calibri" w:hAnsi="Times New Roman" w:cs="Times New Roman"/>
          <w:b/>
          <w:color w:val="002060"/>
        </w:rPr>
        <w:t xml:space="preserve">kier. </w:t>
      </w:r>
      <w:r w:rsidR="006B4B98" w:rsidRPr="008E4DF1">
        <w:rPr>
          <w:rFonts w:ascii="Times New Roman" w:eastAsia="Calibri" w:hAnsi="Times New Roman" w:cs="Times New Roman"/>
          <w:b/>
          <w:color w:val="002060"/>
        </w:rPr>
        <w:t xml:space="preserve">ECTS w IV semestrze: </w:t>
      </w:r>
      <w:r w:rsidR="00AC13F1" w:rsidRPr="008E4DF1">
        <w:rPr>
          <w:rFonts w:ascii="Times New Roman" w:eastAsia="Calibri" w:hAnsi="Times New Roman" w:cs="Times New Roman"/>
          <w:b/>
          <w:color w:val="002060"/>
        </w:rPr>
        <w:t>12</w:t>
      </w:r>
    </w:p>
    <w:p w:rsidR="00EF6253" w:rsidRPr="00B937FE" w:rsidRDefault="00EF6253" w:rsidP="0015124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 godzin spec</w:t>
      </w:r>
      <w:r w:rsidR="00D360EF">
        <w:rPr>
          <w:rFonts w:ascii="Times New Roman" w:hAnsi="Times New Roman" w:cs="Times New Roman"/>
          <w:color w:val="FF0000"/>
        </w:rPr>
        <w:t>jalizacyjnych  w IV semestrze: 1</w:t>
      </w:r>
      <w:r w:rsidRPr="00B937FE">
        <w:rPr>
          <w:rFonts w:ascii="Times New Roman" w:hAnsi="Times New Roman" w:cs="Times New Roman"/>
          <w:color w:val="FF0000"/>
        </w:rPr>
        <w:t>5</w:t>
      </w:r>
      <w:r w:rsidR="00D360EF">
        <w:rPr>
          <w:rFonts w:ascii="Times New Roman" w:hAnsi="Times New Roman" w:cs="Times New Roman"/>
          <w:color w:val="FF0000"/>
        </w:rPr>
        <w:t>0</w:t>
      </w:r>
    </w:p>
    <w:p w:rsidR="00D50E31" w:rsidRDefault="00EF6253" w:rsidP="00007AA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937FE">
        <w:rPr>
          <w:rFonts w:ascii="Times New Roman" w:hAnsi="Times New Roman" w:cs="Times New Roman"/>
          <w:color w:val="FF0000"/>
        </w:rPr>
        <w:t>Łączna liczba punktów</w:t>
      </w:r>
      <w:r w:rsidR="008E2B9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2B9F">
        <w:rPr>
          <w:rFonts w:ascii="Times New Roman" w:hAnsi="Times New Roman" w:cs="Times New Roman"/>
          <w:color w:val="FF0000"/>
        </w:rPr>
        <w:t>specj</w:t>
      </w:r>
      <w:proofErr w:type="spellEnd"/>
      <w:r w:rsidR="008E2B9F">
        <w:rPr>
          <w:rFonts w:ascii="Times New Roman" w:hAnsi="Times New Roman" w:cs="Times New Roman"/>
          <w:color w:val="FF0000"/>
        </w:rPr>
        <w:t>.</w:t>
      </w:r>
      <w:r w:rsidRPr="00B937FE">
        <w:rPr>
          <w:rFonts w:ascii="Times New Roman" w:hAnsi="Times New Roman" w:cs="Times New Roman"/>
          <w:color w:val="FF0000"/>
        </w:rPr>
        <w:t xml:space="preserve"> ECTS w I</w:t>
      </w:r>
      <w:r w:rsidR="00D360EF">
        <w:rPr>
          <w:rFonts w:ascii="Times New Roman" w:hAnsi="Times New Roman" w:cs="Times New Roman"/>
          <w:color w:val="FF0000"/>
        </w:rPr>
        <w:t>V</w:t>
      </w:r>
      <w:r w:rsidR="008E2B9F">
        <w:rPr>
          <w:rFonts w:ascii="Times New Roman" w:hAnsi="Times New Roman" w:cs="Times New Roman"/>
          <w:color w:val="FF0000"/>
        </w:rPr>
        <w:t xml:space="preserve"> semestrze: 15</w:t>
      </w:r>
    </w:p>
    <w:p w:rsidR="00007AAB" w:rsidRPr="00007AAB" w:rsidRDefault="00007AAB" w:rsidP="00007AA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60E85" w:rsidRPr="00007AAB" w:rsidRDefault="00E60E85" w:rsidP="00E5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Łączna liczna godzin </w:t>
      </w:r>
      <w:r w:rsidR="00497D50">
        <w:rPr>
          <w:rFonts w:ascii="Times New Roman" w:eastAsia="Times New Roman" w:hAnsi="Times New Roman" w:cs="Times New Roman"/>
          <w:b/>
          <w:color w:val="002060"/>
          <w:lang w:eastAsia="pl-PL"/>
        </w:rPr>
        <w:t>kierunkowych po 4 semestrach</w:t>
      </w:r>
      <w:r w:rsidR="006B4B98"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>:</w:t>
      </w:r>
      <w:r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> 410</w:t>
      </w:r>
    </w:p>
    <w:p w:rsidR="00E60E85" w:rsidRPr="00007AAB" w:rsidRDefault="00D50E31" w:rsidP="00E5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>Łączna li</w:t>
      </w:r>
      <w:r w:rsidR="00497D50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czna punktów </w:t>
      </w:r>
      <w:r w:rsidR="00F24DCC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kier. ECTS </w:t>
      </w:r>
      <w:r w:rsidR="00497D50">
        <w:rPr>
          <w:rFonts w:ascii="Times New Roman" w:eastAsia="Times New Roman" w:hAnsi="Times New Roman" w:cs="Times New Roman"/>
          <w:b/>
          <w:color w:val="002060"/>
          <w:lang w:eastAsia="pl-PL"/>
        </w:rPr>
        <w:t>po 4 semestrach</w:t>
      </w:r>
      <w:r w:rsidR="006B4B98"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: </w:t>
      </w:r>
      <w:r w:rsidR="0031049C" w:rsidRPr="00007AAB">
        <w:rPr>
          <w:rFonts w:ascii="Times New Roman" w:eastAsia="Times New Roman" w:hAnsi="Times New Roman" w:cs="Times New Roman"/>
          <w:b/>
          <w:color w:val="002060"/>
          <w:lang w:eastAsia="pl-PL"/>
        </w:rPr>
        <w:t>48</w:t>
      </w:r>
    </w:p>
    <w:p w:rsidR="00EF2F85" w:rsidRPr="00007AAB" w:rsidRDefault="00EF2F85" w:rsidP="00E537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07AAB">
        <w:rPr>
          <w:rFonts w:ascii="Times New Roman" w:hAnsi="Times New Roman" w:cs="Times New Roman"/>
          <w:b/>
          <w:color w:val="FF0000"/>
        </w:rPr>
        <w:t xml:space="preserve">Łączna liczba godzin specjalizacyjnych  po </w:t>
      </w:r>
      <w:r w:rsidR="00497D50">
        <w:rPr>
          <w:rFonts w:ascii="Times New Roman" w:hAnsi="Times New Roman" w:cs="Times New Roman"/>
          <w:b/>
          <w:color w:val="FF0000"/>
        </w:rPr>
        <w:t>4</w:t>
      </w:r>
      <w:r w:rsidRPr="00007AAB">
        <w:rPr>
          <w:rFonts w:ascii="Times New Roman" w:hAnsi="Times New Roman" w:cs="Times New Roman"/>
          <w:b/>
          <w:color w:val="FF0000"/>
        </w:rPr>
        <w:t xml:space="preserve"> semestrach: </w:t>
      </w:r>
      <w:r w:rsidR="00F24DCC">
        <w:rPr>
          <w:rFonts w:ascii="Times New Roman" w:hAnsi="Times New Roman" w:cs="Times New Roman"/>
          <w:b/>
          <w:color w:val="FF0000"/>
        </w:rPr>
        <w:t>73</w:t>
      </w:r>
      <w:r w:rsidR="007E7AB9" w:rsidRPr="00007AAB">
        <w:rPr>
          <w:rFonts w:ascii="Times New Roman" w:hAnsi="Times New Roman" w:cs="Times New Roman"/>
          <w:b/>
          <w:color w:val="FF0000"/>
        </w:rPr>
        <w:t>5</w:t>
      </w:r>
    </w:p>
    <w:p w:rsidR="00EF2F85" w:rsidRDefault="00EF2F85" w:rsidP="00E537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07AAB">
        <w:rPr>
          <w:rFonts w:ascii="Times New Roman" w:hAnsi="Times New Roman" w:cs="Times New Roman"/>
          <w:b/>
          <w:color w:val="FF0000"/>
        </w:rPr>
        <w:t>Łączna liczba p</w:t>
      </w:r>
      <w:r w:rsidR="003D4FD0" w:rsidRPr="00007AAB">
        <w:rPr>
          <w:rFonts w:ascii="Times New Roman" w:hAnsi="Times New Roman" w:cs="Times New Roman"/>
          <w:b/>
          <w:color w:val="FF0000"/>
        </w:rPr>
        <w:t xml:space="preserve">unktów </w:t>
      </w:r>
      <w:proofErr w:type="spellStart"/>
      <w:r w:rsidR="00F24DCC">
        <w:rPr>
          <w:rFonts w:ascii="Times New Roman" w:hAnsi="Times New Roman" w:cs="Times New Roman"/>
          <w:b/>
          <w:color w:val="FF0000"/>
        </w:rPr>
        <w:t>specj</w:t>
      </w:r>
      <w:proofErr w:type="spellEnd"/>
      <w:r w:rsidR="00F24DCC">
        <w:rPr>
          <w:rFonts w:ascii="Times New Roman" w:hAnsi="Times New Roman" w:cs="Times New Roman"/>
          <w:b/>
          <w:color w:val="FF0000"/>
        </w:rPr>
        <w:t xml:space="preserve">. </w:t>
      </w:r>
      <w:r w:rsidR="003D4FD0" w:rsidRPr="00007AAB">
        <w:rPr>
          <w:rFonts w:ascii="Times New Roman" w:hAnsi="Times New Roman" w:cs="Times New Roman"/>
          <w:b/>
          <w:color w:val="FF0000"/>
        </w:rPr>
        <w:t xml:space="preserve">ECTS po </w:t>
      </w:r>
      <w:r w:rsidR="00497D50">
        <w:rPr>
          <w:rFonts w:ascii="Times New Roman" w:hAnsi="Times New Roman" w:cs="Times New Roman"/>
          <w:b/>
          <w:color w:val="FF0000"/>
        </w:rPr>
        <w:t>4</w:t>
      </w:r>
      <w:r w:rsidR="003D4FD0" w:rsidRPr="00007AAB">
        <w:rPr>
          <w:rFonts w:ascii="Times New Roman" w:hAnsi="Times New Roman" w:cs="Times New Roman"/>
          <w:b/>
          <w:color w:val="FF0000"/>
        </w:rPr>
        <w:t xml:space="preserve"> semestrach: </w:t>
      </w:r>
      <w:r w:rsidR="00C516A8">
        <w:rPr>
          <w:rFonts w:ascii="Times New Roman" w:hAnsi="Times New Roman" w:cs="Times New Roman"/>
          <w:b/>
          <w:color w:val="FF0000"/>
        </w:rPr>
        <w:t>72</w:t>
      </w:r>
    </w:p>
    <w:p w:rsidR="00C516A8" w:rsidRDefault="00C516A8" w:rsidP="00E537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F2F85" w:rsidRPr="00007AAB" w:rsidRDefault="005E26FB" w:rsidP="00E53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Razem</w:t>
      </w:r>
      <w:r w:rsidR="00497D50">
        <w:rPr>
          <w:rFonts w:ascii="Times New Roman" w:hAnsi="Times New Roman" w:cs="Times New Roman"/>
          <w:b/>
        </w:rPr>
        <w:t xml:space="preserve"> godzin po 4 semestrach: 1145</w:t>
      </w:r>
    </w:p>
    <w:p w:rsidR="007B477B" w:rsidRPr="00007AAB" w:rsidRDefault="005E26FB" w:rsidP="00E53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Razem</w:t>
      </w:r>
      <w:r w:rsidR="008E4DF1" w:rsidRPr="00007AAB">
        <w:rPr>
          <w:rFonts w:ascii="Times New Roman" w:hAnsi="Times New Roman" w:cs="Times New Roman"/>
          <w:b/>
        </w:rPr>
        <w:t xml:space="preserve"> punktów ECTS</w:t>
      </w:r>
      <w:r w:rsidR="007228BB">
        <w:rPr>
          <w:rFonts w:ascii="Times New Roman" w:hAnsi="Times New Roman" w:cs="Times New Roman"/>
          <w:b/>
        </w:rPr>
        <w:t xml:space="preserve"> po 4 semestrach</w:t>
      </w:r>
      <w:r w:rsidR="00EF2F85" w:rsidRPr="00007AAB">
        <w:rPr>
          <w:rFonts w:ascii="Times New Roman" w:hAnsi="Times New Roman" w:cs="Times New Roman"/>
          <w:b/>
        </w:rPr>
        <w:t xml:space="preserve">: </w:t>
      </w:r>
      <w:r w:rsidR="003E7C27" w:rsidRPr="00007AAB">
        <w:rPr>
          <w:rFonts w:ascii="Times New Roman" w:hAnsi="Times New Roman" w:cs="Times New Roman"/>
          <w:b/>
        </w:rPr>
        <w:t>12</w:t>
      </w:r>
      <w:r w:rsidR="00497D50">
        <w:rPr>
          <w:rFonts w:ascii="Times New Roman" w:hAnsi="Times New Roman" w:cs="Times New Roman"/>
          <w:b/>
        </w:rPr>
        <w:t>0</w:t>
      </w:r>
    </w:p>
    <w:sectPr w:rsidR="007B477B" w:rsidRPr="00007AAB" w:rsidSect="00B173B7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77" w:rsidRDefault="00DE2977">
      <w:pPr>
        <w:spacing w:after="0" w:line="240" w:lineRule="auto"/>
      </w:pPr>
      <w:r>
        <w:separator/>
      </w:r>
    </w:p>
  </w:endnote>
  <w:endnote w:type="continuationSeparator" w:id="0">
    <w:p w:rsidR="00DE2977" w:rsidRDefault="00DE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9F" w:rsidRDefault="008E2B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3A6">
      <w:rPr>
        <w:noProof/>
      </w:rPr>
      <w:t>4</w:t>
    </w:r>
    <w:r>
      <w:rPr>
        <w:noProof/>
      </w:rPr>
      <w:fldChar w:fldCharType="end"/>
    </w:r>
  </w:p>
  <w:p w:rsidR="008E2B9F" w:rsidRDefault="008E2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77" w:rsidRDefault="00DE2977">
      <w:pPr>
        <w:spacing w:after="0" w:line="240" w:lineRule="auto"/>
      </w:pPr>
      <w:r>
        <w:separator/>
      </w:r>
    </w:p>
  </w:footnote>
  <w:footnote w:type="continuationSeparator" w:id="0">
    <w:p w:rsidR="00DE2977" w:rsidRDefault="00DE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9F" w:rsidRDefault="007F33A6" w:rsidP="00EB2FAD">
    <w:pPr>
      <w:pStyle w:val="Nagwek"/>
      <w:jc w:val="right"/>
    </w:pPr>
    <w:r>
      <w:t>08.04</w:t>
    </w:r>
    <w:r w:rsidR="00324FCF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D2D"/>
    <w:multiLevelType w:val="hybridMultilevel"/>
    <w:tmpl w:val="403458EC"/>
    <w:lvl w:ilvl="0" w:tplc="50E6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918"/>
    <w:multiLevelType w:val="hybridMultilevel"/>
    <w:tmpl w:val="18E8F830"/>
    <w:lvl w:ilvl="0" w:tplc="D92E7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4DF"/>
    <w:multiLevelType w:val="hybridMultilevel"/>
    <w:tmpl w:val="D1822746"/>
    <w:lvl w:ilvl="0" w:tplc="B0CE6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730"/>
    <w:multiLevelType w:val="hybridMultilevel"/>
    <w:tmpl w:val="154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ACA"/>
    <w:multiLevelType w:val="hybridMultilevel"/>
    <w:tmpl w:val="540A930C"/>
    <w:lvl w:ilvl="0" w:tplc="1D44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55E"/>
    <w:multiLevelType w:val="hybridMultilevel"/>
    <w:tmpl w:val="6B5AE4B6"/>
    <w:lvl w:ilvl="0" w:tplc="5DB68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4E61"/>
    <w:multiLevelType w:val="hybridMultilevel"/>
    <w:tmpl w:val="EB86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58F4"/>
    <w:multiLevelType w:val="hybridMultilevel"/>
    <w:tmpl w:val="01A2DD82"/>
    <w:lvl w:ilvl="0" w:tplc="D674BD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D63"/>
    <w:multiLevelType w:val="hybridMultilevel"/>
    <w:tmpl w:val="1F4AD8CA"/>
    <w:lvl w:ilvl="0" w:tplc="7FEC2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92990"/>
    <w:multiLevelType w:val="hybridMultilevel"/>
    <w:tmpl w:val="1F08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01EF"/>
    <w:multiLevelType w:val="hybridMultilevel"/>
    <w:tmpl w:val="86F00D80"/>
    <w:lvl w:ilvl="0" w:tplc="2EDAAAB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956"/>
    <w:multiLevelType w:val="hybridMultilevel"/>
    <w:tmpl w:val="A7586714"/>
    <w:lvl w:ilvl="0" w:tplc="C902D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10F5"/>
    <w:multiLevelType w:val="hybridMultilevel"/>
    <w:tmpl w:val="F790D416"/>
    <w:lvl w:ilvl="0" w:tplc="7346A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518CD"/>
    <w:multiLevelType w:val="hybridMultilevel"/>
    <w:tmpl w:val="87100648"/>
    <w:lvl w:ilvl="0" w:tplc="2BD0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50EE"/>
    <w:multiLevelType w:val="hybridMultilevel"/>
    <w:tmpl w:val="9DB8309A"/>
    <w:lvl w:ilvl="0" w:tplc="2D46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1629"/>
    <w:multiLevelType w:val="hybridMultilevel"/>
    <w:tmpl w:val="D75EB816"/>
    <w:lvl w:ilvl="0" w:tplc="4C3C2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A25B7"/>
    <w:multiLevelType w:val="hybridMultilevel"/>
    <w:tmpl w:val="2E7E206A"/>
    <w:lvl w:ilvl="0" w:tplc="DFFC4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35DBF"/>
    <w:multiLevelType w:val="hybridMultilevel"/>
    <w:tmpl w:val="A02C4212"/>
    <w:lvl w:ilvl="0" w:tplc="1502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7522"/>
    <w:multiLevelType w:val="hybridMultilevel"/>
    <w:tmpl w:val="902A1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6D44D6"/>
    <w:multiLevelType w:val="hybridMultilevel"/>
    <w:tmpl w:val="783AA93E"/>
    <w:lvl w:ilvl="0" w:tplc="6110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83E71"/>
    <w:multiLevelType w:val="hybridMultilevel"/>
    <w:tmpl w:val="CDF0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73012"/>
    <w:multiLevelType w:val="hybridMultilevel"/>
    <w:tmpl w:val="A56E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9696E"/>
    <w:multiLevelType w:val="hybridMultilevel"/>
    <w:tmpl w:val="259A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E44"/>
    <w:multiLevelType w:val="hybridMultilevel"/>
    <w:tmpl w:val="93C6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61554"/>
    <w:multiLevelType w:val="hybridMultilevel"/>
    <w:tmpl w:val="44968BE6"/>
    <w:lvl w:ilvl="0" w:tplc="1D70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21D0D"/>
    <w:multiLevelType w:val="hybridMultilevel"/>
    <w:tmpl w:val="A0EE5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42456"/>
    <w:multiLevelType w:val="hybridMultilevel"/>
    <w:tmpl w:val="795C5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DE3054"/>
    <w:multiLevelType w:val="hybridMultilevel"/>
    <w:tmpl w:val="529A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F4FCA"/>
    <w:multiLevelType w:val="hybridMultilevel"/>
    <w:tmpl w:val="1DD0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77AA"/>
    <w:multiLevelType w:val="hybridMultilevel"/>
    <w:tmpl w:val="9A34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F6B02"/>
    <w:multiLevelType w:val="hybridMultilevel"/>
    <w:tmpl w:val="80220DF6"/>
    <w:lvl w:ilvl="0" w:tplc="10CA6EC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27802"/>
    <w:multiLevelType w:val="hybridMultilevel"/>
    <w:tmpl w:val="EDFC6A08"/>
    <w:lvl w:ilvl="0" w:tplc="8430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23386"/>
    <w:multiLevelType w:val="hybridMultilevel"/>
    <w:tmpl w:val="AC04A3E8"/>
    <w:lvl w:ilvl="0" w:tplc="85024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63ED4"/>
    <w:multiLevelType w:val="hybridMultilevel"/>
    <w:tmpl w:val="8ACC5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8350F"/>
    <w:multiLevelType w:val="hybridMultilevel"/>
    <w:tmpl w:val="82C66006"/>
    <w:lvl w:ilvl="0" w:tplc="FF46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02052"/>
    <w:multiLevelType w:val="hybridMultilevel"/>
    <w:tmpl w:val="DA30F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241F04"/>
    <w:multiLevelType w:val="hybridMultilevel"/>
    <w:tmpl w:val="B7FA8E1C"/>
    <w:lvl w:ilvl="0" w:tplc="29FA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A7499"/>
    <w:multiLevelType w:val="hybridMultilevel"/>
    <w:tmpl w:val="CFE2B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E218F2"/>
    <w:multiLevelType w:val="hybridMultilevel"/>
    <w:tmpl w:val="7A1A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F3F08"/>
    <w:multiLevelType w:val="hybridMultilevel"/>
    <w:tmpl w:val="96B89646"/>
    <w:lvl w:ilvl="0" w:tplc="CE1A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15F23"/>
    <w:multiLevelType w:val="hybridMultilevel"/>
    <w:tmpl w:val="3D96EC6C"/>
    <w:lvl w:ilvl="0" w:tplc="AA2AB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6D6E"/>
    <w:multiLevelType w:val="hybridMultilevel"/>
    <w:tmpl w:val="217A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77914"/>
    <w:multiLevelType w:val="hybridMultilevel"/>
    <w:tmpl w:val="D946DF60"/>
    <w:lvl w:ilvl="0" w:tplc="2DEC0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973CC"/>
    <w:multiLevelType w:val="hybridMultilevel"/>
    <w:tmpl w:val="A23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5"/>
  </w:num>
  <w:num w:numId="4">
    <w:abstractNumId w:val="8"/>
  </w:num>
  <w:num w:numId="5">
    <w:abstractNumId w:val="24"/>
  </w:num>
  <w:num w:numId="6">
    <w:abstractNumId w:val="39"/>
  </w:num>
  <w:num w:numId="7">
    <w:abstractNumId w:val="5"/>
  </w:num>
  <w:num w:numId="8">
    <w:abstractNumId w:val="31"/>
  </w:num>
  <w:num w:numId="9">
    <w:abstractNumId w:val="4"/>
  </w:num>
  <w:num w:numId="10">
    <w:abstractNumId w:val="14"/>
  </w:num>
  <w:num w:numId="11">
    <w:abstractNumId w:val="32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34"/>
  </w:num>
  <w:num w:numId="18">
    <w:abstractNumId w:val="26"/>
  </w:num>
  <w:num w:numId="19">
    <w:abstractNumId w:val="35"/>
  </w:num>
  <w:num w:numId="20">
    <w:abstractNumId w:val="30"/>
  </w:num>
  <w:num w:numId="21">
    <w:abstractNumId w:val="16"/>
  </w:num>
  <w:num w:numId="22">
    <w:abstractNumId w:val="42"/>
  </w:num>
  <w:num w:numId="23">
    <w:abstractNumId w:val="10"/>
  </w:num>
  <w:num w:numId="24">
    <w:abstractNumId w:val="36"/>
  </w:num>
  <w:num w:numId="25">
    <w:abstractNumId w:val="0"/>
  </w:num>
  <w:num w:numId="26">
    <w:abstractNumId w:val="17"/>
  </w:num>
  <w:num w:numId="27">
    <w:abstractNumId w:val="11"/>
  </w:num>
  <w:num w:numId="28">
    <w:abstractNumId w:val="37"/>
  </w:num>
  <w:num w:numId="29">
    <w:abstractNumId w:val="41"/>
  </w:num>
  <w:num w:numId="30">
    <w:abstractNumId w:val="22"/>
  </w:num>
  <w:num w:numId="31">
    <w:abstractNumId w:val="3"/>
  </w:num>
  <w:num w:numId="32">
    <w:abstractNumId w:val="27"/>
  </w:num>
  <w:num w:numId="33">
    <w:abstractNumId w:val="7"/>
  </w:num>
  <w:num w:numId="34">
    <w:abstractNumId w:val="23"/>
  </w:num>
  <w:num w:numId="35">
    <w:abstractNumId w:val="33"/>
  </w:num>
  <w:num w:numId="36">
    <w:abstractNumId w:val="28"/>
  </w:num>
  <w:num w:numId="37">
    <w:abstractNumId w:val="19"/>
  </w:num>
  <w:num w:numId="38">
    <w:abstractNumId w:val="6"/>
  </w:num>
  <w:num w:numId="39">
    <w:abstractNumId w:val="21"/>
  </w:num>
  <w:num w:numId="40">
    <w:abstractNumId w:val="20"/>
  </w:num>
  <w:num w:numId="41">
    <w:abstractNumId w:val="38"/>
  </w:num>
  <w:num w:numId="42">
    <w:abstractNumId w:val="29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C"/>
    <w:rsid w:val="00007AAB"/>
    <w:rsid w:val="0001596D"/>
    <w:rsid w:val="00020FA7"/>
    <w:rsid w:val="00056316"/>
    <w:rsid w:val="0007322A"/>
    <w:rsid w:val="000A42DF"/>
    <w:rsid w:val="000A4548"/>
    <w:rsid w:val="000A6B2E"/>
    <w:rsid w:val="000B5C2E"/>
    <w:rsid w:val="000E460C"/>
    <w:rsid w:val="000F2699"/>
    <w:rsid w:val="00101591"/>
    <w:rsid w:val="00126462"/>
    <w:rsid w:val="00131017"/>
    <w:rsid w:val="00131E16"/>
    <w:rsid w:val="00133B3C"/>
    <w:rsid w:val="00142541"/>
    <w:rsid w:val="00144550"/>
    <w:rsid w:val="0015124D"/>
    <w:rsid w:val="00154338"/>
    <w:rsid w:val="001603AF"/>
    <w:rsid w:val="001775E8"/>
    <w:rsid w:val="00183C66"/>
    <w:rsid w:val="0019345A"/>
    <w:rsid w:val="001A5EEB"/>
    <w:rsid w:val="001B52E3"/>
    <w:rsid w:val="001D247A"/>
    <w:rsid w:val="001E2839"/>
    <w:rsid w:val="001E28CC"/>
    <w:rsid w:val="001F2F83"/>
    <w:rsid w:val="001F3817"/>
    <w:rsid w:val="00205420"/>
    <w:rsid w:val="00237CD0"/>
    <w:rsid w:val="00260FBE"/>
    <w:rsid w:val="002615B6"/>
    <w:rsid w:val="0027645D"/>
    <w:rsid w:val="0027730D"/>
    <w:rsid w:val="0028784B"/>
    <w:rsid w:val="002A253E"/>
    <w:rsid w:val="0031049C"/>
    <w:rsid w:val="0031137A"/>
    <w:rsid w:val="00322AB4"/>
    <w:rsid w:val="00324FCF"/>
    <w:rsid w:val="00336402"/>
    <w:rsid w:val="00347CAB"/>
    <w:rsid w:val="00364B3B"/>
    <w:rsid w:val="00365008"/>
    <w:rsid w:val="003667D8"/>
    <w:rsid w:val="003672A9"/>
    <w:rsid w:val="00367414"/>
    <w:rsid w:val="003711B6"/>
    <w:rsid w:val="0037328C"/>
    <w:rsid w:val="00393556"/>
    <w:rsid w:val="003B1F98"/>
    <w:rsid w:val="003B3175"/>
    <w:rsid w:val="003B4CFF"/>
    <w:rsid w:val="003D4FD0"/>
    <w:rsid w:val="003E2A49"/>
    <w:rsid w:val="003E7C27"/>
    <w:rsid w:val="003F289E"/>
    <w:rsid w:val="0040329B"/>
    <w:rsid w:val="00403C76"/>
    <w:rsid w:val="00410F39"/>
    <w:rsid w:val="004130DA"/>
    <w:rsid w:val="00417469"/>
    <w:rsid w:val="00426E9A"/>
    <w:rsid w:val="00461EA0"/>
    <w:rsid w:val="00470E46"/>
    <w:rsid w:val="00484638"/>
    <w:rsid w:val="004968C8"/>
    <w:rsid w:val="00497D50"/>
    <w:rsid w:val="004B19AF"/>
    <w:rsid w:val="004B3385"/>
    <w:rsid w:val="004C4532"/>
    <w:rsid w:val="004F0142"/>
    <w:rsid w:val="004F74BD"/>
    <w:rsid w:val="00511A8B"/>
    <w:rsid w:val="005157E1"/>
    <w:rsid w:val="00525C0D"/>
    <w:rsid w:val="00542CBC"/>
    <w:rsid w:val="005557CF"/>
    <w:rsid w:val="00580744"/>
    <w:rsid w:val="00593F87"/>
    <w:rsid w:val="005C6EB9"/>
    <w:rsid w:val="005E26FB"/>
    <w:rsid w:val="005F5BB4"/>
    <w:rsid w:val="0060316D"/>
    <w:rsid w:val="00605F7C"/>
    <w:rsid w:val="00607516"/>
    <w:rsid w:val="00614E59"/>
    <w:rsid w:val="006427A9"/>
    <w:rsid w:val="006469DB"/>
    <w:rsid w:val="00653DF1"/>
    <w:rsid w:val="00670005"/>
    <w:rsid w:val="00670DD5"/>
    <w:rsid w:val="00675E64"/>
    <w:rsid w:val="00676BA2"/>
    <w:rsid w:val="00690187"/>
    <w:rsid w:val="00693AD4"/>
    <w:rsid w:val="006A285F"/>
    <w:rsid w:val="006A4B2A"/>
    <w:rsid w:val="006B18C4"/>
    <w:rsid w:val="006B4B98"/>
    <w:rsid w:val="006E05E2"/>
    <w:rsid w:val="006E25B8"/>
    <w:rsid w:val="006E63FB"/>
    <w:rsid w:val="007228BB"/>
    <w:rsid w:val="00742AF2"/>
    <w:rsid w:val="007638F2"/>
    <w:rsid w:val="007821B5"/>
    <w:rsid w:val="00786C27"/>
    <w:rsid w:val="007A64AE"/>
    <w:rsid w:val="007B3471"/>
    <w:rsid w:val="007B477B"/>
    <w:rsid w:val="007D6094"/>
    <w:rsid w:val="007D7759"/>
    <w:rsid w:val="007E361B"/>
    <w:rsid w:val="007E4545"/>
    <w:rsid w:val="007E746C"/>
    <w:rsid w:val="007E7AB9"/>
    <w:rsid w:val="007F016D"/>
    <w:rsid w:val="007F1180"/>
    <w:rsid w:val="007F33A6"/>
    <w:rsid w:val="00811D15"/>
    <w:rsid w:val="00822CAC"/>
    <w:rsid w:val="00823003"/>
    <w:rsid w:val="008239BB"/>
    <w:rsid w:val="00856A76"/>
    <w:rsid w:val="00886037"/>
    <w:rsid w:val="0089444D"/>
    <w:rsid w:val="0089543C"/>
    <w:rsid w:val="00895B4F"/>
    <w:rsid w:val="008B49D0"/>
    <w:rsid w:val="008D3195"/>
    <w:rsid w:val="008D33C5"/>
    <w:rsid w:val="008E13B4"/>
    <w:rsid w:val="008E2B9F"/>
    <w:rsid w:val="008E4DF1"/>
    <w:rsid w:val="008F33F2"/>
    <w:rsid w:val="00902EB0"/>
    <w:rsid w:val="00945FE7"/>
    <w:rsid w:val="009646BC"/>
    <w:rsid w:val="0097554D"/>
    <w:rsid w:val="009802BF"/>
    <w:rsid w:val="009976B8"/>
    <w:rsid w:val="009A766C"/>
    <w:rsid w:val="009B03AE"/>
    <w:rsid w:val="009C0313"/>
    <w:rsid w:val="009E7661"/>
    <w:rsid w:val="00A00D36"/>
    <w:rsid w:val="00A10A77"/>
    <w:rsid w:val="00A1709B"/>
    <w:rsid w:val="00A32711"/>
    <w:rsid w:val="00A44EA0"/>
    <w:rsid w:val="00A73470"/>
    <w:rsid w:val="00AB10D6"/>
    <w:rsid w:val="00AB49C5"/>
    <w:rsid w:val="00AC0F99"/>
    <w:rsid w:val="00AC13F1"/>
    <w:rsid w:val="00AC36AB"/>
    <w:rsid w:val="00AD31AA"/>
    <w:rsid w:val="00AE350E"/>
    <w:rsid w:val="00AF3AA8"/>
    <w:rsid w:val="00B0154E"/>
    <w:rsid w:val="00B05ACA"/>
    <w:rsid w:val="00B13FE6"/>
    <w:rsid w:val="00B173B7"/>
    <w:rsid w:val="00B17EF3"/>
    <w:rsid w:val="00B36377"/>
    <w:rsid w:val="00B4359A"/>
    <w:rsid w:val="00B45225"/>
    <w:rsid w:val="00B47292"/>
    <w:rsid w:val="00B53878"/>
    <w:rsid w:val="00B53B3F"/>
    <w:rsid w:val="00B565F2"/>
    <w:rsid w:val="00B67C41"/>
    <w:rsid w:val="00B713FA"/>
    <w:rsid w:val="00B75969"/>
    <w:rsid w:val="00B92239"/>
    <w:rsid w:val="00B92330"/>
    <w:rsid w:val="00B92B76"/>
    <w:rsid w:val="00B937FE"/>
    <w:rsid w:val="00BB7AF6"/>
    <w:rsid w:val="00BC31D9"/>
    <w:rsid w:val="00BC7A16"/>
    <w:rsid w:val="00BD5CF9"/>
    <w:rsid w:val="00BD69E0"/>
    <w:rsid w:val="00BE0E2F"/>
    <w:rsid w:val="00BE347B"/>
    <w:rsid w:val="00C367B1"/>
    <w:rsid w:val="00C41AE2"/>
    <w:rsid w:val="00C516A8"/>
    <w:rsid w:val="00C53453"/>
    <w:rsid w:val="00C617E5"/>
    <w:rsid w:val="00C676DF"/>
    <w:rsid w:val="00C72501"/>
    <w:rsid w:val="00C800E4"/>
    <w:rsid w:val="00C82ABA"/>
    <w:rsid w:val="00C951F6"/>
    <w:rsid w:val="00CB1710"/>
    <w:rsid w:val="00CB404C"/>
    <w:rsid w:val="00CE1F2B"/>
    <w:rsid w:val="00D04529"/>
    <w:rsid w:val="00D273F5"/>
    <w:rsid w:val="00D360EF"/>
    <w:rsid w:val="00D45D39"/>
    <w:rsid w:val="00D50E31"/>
    <w:rsid w:val="00D636CF"/>
    <w:rsid w:val="00D65B5D"/>
    <w:rsid w:val="00D7288E"/>
    <w:rsid w:val="00D74230"/>
    <w:rsid w:val="00D84E41"/>
    <w:rsid w:val="00D93B86"/>
    <w:rsid w:val="00DB06C2"/>
    <w:rsid w:val="00DB2B12"/>
    <w:rsid w:val="00DB399E"/>
    <w:rsid w:val="00DD1DE9"/>
    <w:rsid w:val="00DE2977"/>
    <w:rsid w:val="00DE2D36"/>
    <w:rsid w:val="00DF4AE7"/>
    <w:rsid w:val="00DF5B14"/>
    <w:rsid w:val="00E309AD"/>
    <w:rsid w:val="00E47171"/>
    <w:rsid w:val="00E537D0"/>
    <w:rsid w:val="00E60E85"/>
    <w:rsid w:val="00E66C30"/>
    <w:rsid w:val="00E82258"/>
    <w:rsid w:val="00E873AF"/>
    <w:rsid w:val="00EA1E36"/>
    <w:rsid w:val="00EA59E9"/>
    <w:rsid w:val="00EB2FAD"/>
    <w:rsid w:val="00EB6FEA"/>
    <w:rsid w:val="00ED04B1"/>
    <w:rsid w:val="00ED0829"/>
    <w:rsid w:val="00ED3E91"/>
    <w:rsid w:val="00EE086C"/>
    <w:rsid w:val="00EE2DFF"/>
    <w:rsid w:val="00EF2F85"/>
    <w:rsid w:val="00EF6253"/>
    <w:rsid w:val="00F06BDB"/>
    <w:rsid w:val="00F123C8"/>
    <w:rsid w:val="00F24DCC"/>
    <w:rsid w:val="00F2795A"/>
    <w:rsid w:val="00F32E69"/>
    <w:rsid w:val="00F35F5B"/>
    <w:rsid w:val="00F37730"/>
    <w:rsid w:val="00F63BA3"/>
    <w:rsid w:val="00F8620A"/>
    <w:rsid w:val="00F9034A"/>
    <w:rsid w:val="00F932A7"/>
    <w:rsid w:val="00FA6A96"/>
    <w:rsid w:val="00FB0FE4"/>
    <w:rsid w:val="00FD6198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55C0-32C8-473F-AA9F-7AFA598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4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BC"/>
  </w:style>
  <w:style w:type="paragraph" w:styleId="Akapitzlist">
    <w:name w:val="List Paragraph"/>
    <w:basedOn w:val="Normalny"/>
    <w:uiPriority w:val="34"/>
    <w:qFormat/>
    <w:rsid w:val="00B53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1084-8721-4A4C-B524-100F827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Burski</cp:lastModifiedBy>
  <cp:revision>17</cp:revision>
  <cp:lastPrinted>2017-09-14T08:02:00Z</cp:lastPrinted>
  <dcterms:created xsi:type="dcterms:W3CDTF">2017-06-01T20:14:00Z</dcterms:created>
  <dcterms:modified xsi:type="dcterms:W3CDTF">2019-04-08T11:51:00Z</dcterms:modified>
</cp:coreProperties>
</file>